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64385" w14:textId="61D34D1B" w:rsidR="00D355D8" w:rsidRPr="00C97AC3" w:rsidRDefault="00D355D8" w:rsidP="00D3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22222"/>
          <w:sz w:val="28"/>
          <w:szCs w:val="28"/>
          <w:u w:val="single"/>
          <w:rtl/>
          <w:lang w:bidi="ar-AE"/>
        </w:rPr>
      </w:pPr>
      <w:r w:rsidRPr="00C97AC3">
        <w:rPr>
          <w:rFonts w:ascii="Simplified Arabic" w:eastAsia="Times New Roman" w:hAnsi="Simplified Arabic" w:cs="Simplified Arabic" w:hint="cs"/>
          <w:b/>
          <w:bCs/>
          <w:color w:val="222222"/>
          <w:sz w:val="28"/>
          <w:szCs w:val="28"/>
          <w:u w:val="single"/>
          <w:rtl/>
          <w:lang w:bidi="ar-AE"/>
        </w:rPr>
        <w:t>للنشر الفوري</w:t>
      </w:r>
    </w:p>
    <w:p w14:paraId="200E5B5A" w14:textId="77777777" w:rsidR="00D355D8" w:rsidRPr="0017231F" w:rsidRDefault="00D355D8" w:rsidP="00D3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22222"/>
          <w:sz w:val="28"/>
          <w:szCs w:val="28"/>
          <w:rtl/>
          <w:lang w:bidi="ar"/>
        </w:rPr>
      </w:pPr>
    </w:p>
    <w:p w14:paraId="13F21771" w14:textId="7EECE157" w:rsidR="00FE476F" w:rsidRPr="00C97AC3" w:rsidRDefault="00FE476F" w:rsidP="00012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22222"/>
          <w:sz w:val="40"/>
          <w:szCs w:val="40"/>
          <w:rtl/>
          <w:lang w:bidi="ar"/>
        </w:rPr>
      </w:pPr>
      <w:r w:rsidRPr="00C97AC3">
        <w:rPr>
          <w:rFonts w:ascii="Simplified Arabic" w:eastAsia="Times New Roman" w:hAnsi="Simplified Arabic" w:cs="Simplified Arabic"/>
          <w:b/>
          <w:bCs/>
          <w:color w:val="222222"/>
          <w:sz w:val="40"/>
          <w:szCs w:val="40"/>
          <w:rtl/>
          <w:lang w:bidi="ar"/>
        </w:rPr>
        <w:t xml:space="preserve">كيف </w:t>
      </w:r>
      <w:r w:rsidR="00D15D79" w:rsidRPr="00C97AC3">
        <w:rPr>
          <w:rFonts w:ascii="Simplified Arabic" w:eastAsia="Times New Roman" w:hAnsi="Simplified Arabic" w:cs="Simplified Arabic"/>
          <w:b/>
          <w:bCs/>
          <w:color w:val="222222"/>
          <w:sz w:val="40"/>
          <w:szCs w:val="40"/>
          <w:rtl/>
          <w:lang w:bidi="ar"/>
        </w:rPr>
        <w:t xml:space="preserve">يفهم </w:t>
      </w:r>
      <w:r w:rsidR="00812682" w:rsidRPr="00C97AC3">
        <w:rPr>
          <w:rFonts w:ascii="Simplified Arabic" w:eastAsia="Times New Roman" w:hAnsi="Simplified Arabic" w:cs="Simplified Arabic"/>
          <w:b/>
          <w:bCs/>
          <w:color w:val="222222"/>
          <w:sz w:val="40"/>
          <w:szCs w:val="40"/>
          <w:rtl/>
          <w:lang w:bidi="ar"/>
        </w:rPr>
        <w:t>نظام</w:t>
      </w:r>
      <w:r w:rsidR="00012C90" w:rsidRPr="00C97AC3">
        <w:rPr>
          <w:rFonts w:ascii="Simplified Arabic" w:eastAsia="Times New Roman" w:hAnsi="Simplified Arabic" w:cs="Simplified Arabic"/>
          <w:color w:val="222222"/>
          <w:sz w:val="40"/>
          <w:szCs w:val="40"/>
          <w:lang w:val="en-AU" w:bidi="ar"/>
        </w:rPr>
        <w:t>SYNC</w:t>
      </w:r>
      <w:r w:rsidR="00012C90" w:rsidRPr="00C97AC3">
        <w:rPr>
          <w:rFonts w:ascii="Simplified Arabic" w:eastAsia="Times New Roman" w:hAnsi="Simplified Arabic" w:cs="Simplified Arabic"/>
          <w:color w:val="222222"/>
          <w:sz w:val="40"/>
          <w:szCs w:val="40"/>
          <w:vertAlign w:val="superscript"/>
          <w:lang w:val="en-AU" w:bidi="ar"/>
        </w:rPr>
        <w:t>®</w:t>
      </w:r>
      <w:r w:rsidR="00012C90" w:rsidRPr="00C97AC3">
        <w:rPr>
          <w:rFonts w:ascii="Simplified Arabic" w:eastAsia="Times New Roman" w:hAnsi="Simplified Arabic" w:cs="Simplified Arabic"/>
          <w:b/>
          <w:bCs/>
          <w:color w:val="222222"/>
          <w:sz w:val="40"/>
          <w:szCs w:val="40"/>
          <w:lang w:val="en-AU" w:bidi="ar"/>
        </w:rPr>
        <w:t xml:space="preserve"> </w:t>
      </w:r>
      <w:r w:rsidR="00012C90" w:rsidRPr="00C97AC3">
        <w:rPr>
          <w:rFonts w:ascii="Simplified Arabic" w:eastAsia="Times New Roman" w:hAnsi="Simplified Arabic" w:cs="Simplified Arabic"/>
          <w:b/>
          <w:bCs/>
          <w:color w:val="222222"/>
          <w:sz w:val="40"/>
          <w:szCs w:val="40"/>
          <w:rtl/>
          <w:lang w:val="en-AU" w:bidi="ar"/>
        </w:rPr>
        <w:t xml:space="preserve"> </w:t>
      </w:r>
      <w:r w:rsidR="00D15D79" w:rsidRPr="00C97AC3">
        <w:rPr>
          <w:rFonts w:ascii="Simplified Arabic" w:eastAsia="Times New Roman" w:hAnsi="Simplified Arabic" w:cs="Simplified Arabic"/>
          <w:b/>
          <w:bCs/>
          <w:color w:val="222222"/>
          <w:sz w:val="40"/>
          <w:szCs w:val="40"/>
          <w:rtl/>
          <w:lang w:bidi="ar"/>
        </w:rPr>
        <w:t>ال</w:t>
      </w:r>
      <w:r w:rsidRPr="00C97AC3">
        <w:rPr>
          <w:rFonts w:ascii="Simplified Arabic" w:eastAsia="Times New Roman" w:hAnsi="Simplified Arabic" w:cs="Simplified Arabic"/>
          <w:b/>
          <w:bCs/>
          <w:color w:val="222222"/>
          <w:sz w:val="40"/>
          <w:szCs w:val="40"/>
          <w:rtl/>
          <w:lang w:bidi="ar"/>
        </w:rPr>
        <w:t>أوامر</w:t>
      </w:r>
      <w:r w:rsidR="00D15D79" w:rsidRPr="00C97AC3">
        <w:rPr>
          <w:rFonts w:ascii="Simplified Arabic" w:eastAsia="Times New Roman" w:hAnsi="Simplified Arabic" w:cs="Simplified Arabic"/>
          <w:b/>
          <w:bCs/>
          <w:color w:val="222222"/>
          <w:sz w:val="40"/>
          <w:szCs w:val="40"/>
          <w:rtl/>
          <w:lang w:bidi="ar"/>
        </w:rPr>
        <w:t xml:space="preserve"> </w:t>
      </w:r>
      <w:r w:rsidRPr="00C97AC3">
        <w:rPr>
          <w:rFonts w:ascii="Simplified Arabic" w:eastAsia="Times New Roman" w:hAnsi="Simplified Arabic" w:cs="Simplified Arabic"/>
          <w:b/>
          <w:bCs/>
          <w:color w:val="222222"/>
          <w:sz w:val="40"/>
          <w:szCs w:val="40"/>
          <w:rtl/>
          <w:lang w:bidi="ar"/>
        </w:rPr>
        <w:t xml:space="preserve">الصوتية </w:t>
      </w:r>
      <w:r w:rsidR="00D15D79" w:rsidRPr="00C97AC3">
        <w:rPr>
          <w:rFonts w:ascii="Simplified Arabic" w:eastAsia="Times New Roman" w:hAnsi="Simplified Arabic" w:cs="Simplified Arabic"/>
          <w:b/>
          <w:bCs/>
          <w:color w:val="222222"/>
          <w:sz w:val="40"/>
          <w:szCs w:val="40"/>
          <w:rtl/>
          <w:lang w:bidi="ar"/>
        </w:rPr>
        <w:t xml:space="preserve">للمستخدمين حول </w:t>
      </w:r>
      <w:r w:rsidRPr="00C97AC3">
        <w:rPr>
          <w:rFonts w:ascii="Simplified Arabic" w:eastAsia="Times New Roman" w:hAnsi="Simplified Arabic" w:cs="Simplified Arabic"/>
          <w:b/>
          <w:bCs/>
          <w:color w:val="222222"/>
          <w:sz w:val="40"/>
          <w:szCs w:val="40"/>
          <w:rtl/>
          <w:lang w:bidi="ar"/>
        </w:rPr>
        <w:t>العالم؟</w:t>
      </w:r>
    </w:p>
    <w:p w14:paraId="0B2BD886" w14:textId="77777777" w:rsidR="00F02AB1" w:rsidRPr="00C97AC3" w:rsidRDefault="00F02AB1" w:rsidP="00986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b/>
          <w:bCs/>
          <w:sz w:val="28"/>
          <w:szCs w:val="28"/>
          <w:rtl/>
        </w:rPr>
      </w:pPr>
    </w:p>
    <w:p w14:paraId="6B411D3E" w14:textId="719A7436" w:rsidR="00FE476F" w:rsidRPr="005E2BA8" w:rsidRDefault="0097608F" w:rsidP="00986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22222"/>
          <w:sz w:val="24"/>
          <w:szCs w:val="24"/>
          <w:rtl/>
          <w:lang w:bidi="ar-AE"/>
        </w:rPr>
      </w:pPr>
      <w:r>
        <w:rPr>
          <w:rFonts w:ascii="Simplified Arabic" w:eastAsia="Times New Roman" w:hAnsi="Simplified Arabic" w:cs="Simplified Arabic" w:hint="cs"/>
          <w:b/>
          <w:bCs/>
          <w:color w:val="222222"/>
          <w:sz w:val="24"/>
          <w:szCs w:val="24"/>
          <w:rtl/>
          <w:lang w:bidi="ar-AE"/>
        </w:rPr>
        <w:t>القاهرة، مصر</w:t>
      </w:r>
      <w:r w:rsidR="00261199" w:rsidRPr="005E2BA8">
        <w:rPr>
          <w:rFonts w:ascii="Simplified Arabic" w:eastAsia="Times New Roman" w:hAnsi="Simplified Arabic" w:cs="Simplified Arabic"/>
          <w:b/>
          <w:bCs/>
          <w:color w:val="222222"/>
          <w:sz w:val="24"/>
          <w:szCs w:val="24"/>
          <w:rtl/>
          <w:lang w:bidi="ar-AE"/>
        </w:rPr>
        <w:t>،</w:t>
      </w:r>
      <w:r w:rsidR="00124FC8" w:rsidRPr="005E2BA8">
        <w:rPr>
          <w:rFonts w:ascii="Simplified Arabic" w:eastAsia="Times New Roman" w:hAnsi="Simplified Arabic" w:cs="Simplified Arabic" w:hint="cs"/>
          <w:color w:val="222222"/>
          <w:sz w:val="24"/>
          <w:szCs w:val="24"/>
          <w:rtl/>
          <w:lang w:bidi="ar-AE"/>
        </w:rPr>
        <w:t>11</w:t>
      </w:r>
      <w:r w:rsidR="00000913">
        <w:rPr>
          <w:rFonts w:ascii="Simplified Arabic" w:eastAsia="Times New Roman" w:hAnsi="Simplified Arabic" w:cs="Simplified Arabic"/>
          <w:color w:val="222222"/>
          <w:sz w:val="24"/>
          <w:szCs w:val="24"/>
          <w:lang w:bidi="ar-AE"/>
        </w:rPr>
        <w:t xml:space="preserve"> </w:t>
      </w:r>
      <w:r w:rsidR="00124FC8" w:rsidRPr="005E2BA8">
        <w:rPr>
          <w:rFonts w:ascii="Simplified Arabic" w:eastAsia="Times New Roman" w:hAnsi="Simplified Arabic" w:cs="Simplified Arabic" w:hint="cs"/>
          <w:b/>
          <w:bCs/>
          <w:color w:val="222222"/>
          <w:sz w:val="24"/>
          <w:szCs w:val="24"/>
          <w:rtl/>
          <w:lang w:bidi="ar-AE"/>
        </w:rPr>
        <w:t>غشت</w:t>
      </w:r>
      <w:r w:rsidR="00FE476F" w:rsidRPr="005E2BA8">
        <w:rPr>
          <w:rFonts w:ascii="Simplified Arabic" w:eastAsia="Times New Roman" w:hAnsi="Simplified Arabic" w:cs="Simplified Arabic"/>
          <w:b/>
          <w:bCs/>
          <w:color w:val="222222"/>
          <w:sz w:val="24"/>
          <w:szCs w:val="24"/>
          <w:rtl/>
          <w:lang w:bidi="ar-AE"/>
        </w:rPr>
        <w:t xml:space="preserve"> 2020</w:t>
      </w:r>
      <w:r w:rsidR="00FE476F" w:rsidRPr="005E2BA8">
        <w:rPr>
          <w:rFonts w:ascii="Simplified Arabic" w:eastAsia="Times New Roman" w:hAnsi="Simplified Arabic" w:cs="Simplified Arabic"/>
          <w:color w:val="222222"/>
          <w:sz w:val="24"/>
          <w:szCs w:val="24"/>
          <w:rtl/>
          <w:lang w:bidi="ar-AE"/>
        </w:rPr>
        <w:t xml:space="preserve"> : </w:t>
      </w:r>
      <w:r w:rsidR="00083CF8" w:rsidRPr="005E2BA8">
        <w:rPr>
          <w:rFonts w:ascii="Simplified Arabic" w:eastAsia="Times New Roman" w:hAnsi="Simplified Arabic" w:cs="Simplified Arabic"/>
          <w:color w:val="222222"/>
          <w:sz w:val="24"/>
          <w:szCs w:val="24"/>
          <w:rtl/>
          <w:lang w:bidi="ar-AE"/>
        </w:rPr>
        <w:t xml:space="preserve">يرى </w:t>
      </w:r>
      <w:r w:rsidR="00235E49" w:rsidRPr="005E2BA8">
        <w:rPr>
          <w:rFonts w:ascii="Simplified Arabic" w:eastAsia="Times New Roman" w:hAnsi="Simplified Arabic" w:cs="Simplified Arabic"/>
          <w:color w:val="222222"/>
          <w:sz w:val="24"/>
          <w:szCs w:val="24"/>
          <w:rtl/>
          <w:lang w:bidi="ar-AE"/>
        </w:rPr>
        <w:t xml:space="preserve">ستيفن كوبر، </w:t>
      </w:r>
      <w:r w:rsidR="00216AB4" w:rsidRPr="005E2BA8">
        <w:rPr>
          <w:rFonts w:ascii="Simplified Arabic" w:eastAsia="Times New Roman" w:hAnsi="Simplified Arabic" w:cs="Simplified Arabic"/>
          <w:color w:val="222222"/>
          <w:sz w:val="24"/>
          <w:szCs w:val="24"/>
          <w:rtl/>
          <w:lang w:bidi="ar-AE"/>
        </w:rPr>
        <w:t xml:space="preserve">مسؤول </w:t>
      </w:r>
      <w:r w:rsidR="00D16836" w:rsidRPr="005E2BA8">
        <w:rPr>
          <w:rFonts w:ascii="Simplified Arabic" w:eastAsia="Times New Roman" w:hAnsi="Simplified Arabic" w:cs="Simplified Arabic"/>
          <w:color w:val="222222"/>
          <w:sz w:val="24"/>
          <w:szCs w:val="24"/>
          <w:rtl/>
          <w:lang w:bidi="ar-AE"/>
        </w:rPr>
        <w:t xml:space="preserve">مزايا </w:t>
      </w:r>
      <w:r w:rsidR="00235E49" w:rsidRPr="005E2BA8">
        <w:rPr>
          <w:rFonts w:ascii="Simplified Arabic" w:eastAsia="Times New Roman" w:hAnsi="Simplified Arabic" w:cs="Simplified Arabic"/>
          <w:color w:val="222222"/>
          <w:sz w:val="24"/>
          <w:szCs w:val="24"/>
          <w:rtl/>
          <w:lang w:bidi="ar-AE"/>
        </w:rPr>
        <w:t xml:space="preserve">التعرف على الصوت </w:t>
      </w:r>
      <w:r w:rsidR="00D16836" w:rsidRPr="005E2BA8">
        <w:rPr>
          <w:rFonts w:ascii="Simplified Arabic" w:eastAsia="Times New Roman" w:hAnsi="Simplified Arabic" w:cs="Simplified Arabic"/>
          <w:color w:val="222222"/>
          <w:sz w:val="24"/>
          <w:szCs w:val="24"/>
          <w:rtl/>
          <w:lang w:bidi="ar-AE"/>
        </w:rPr>
        <w:t>في</w:t>
      </w:r>
      <w:r w:rsidR="00B11E9F" w:rsidRPr="005E2BA8">
        <w:rPr>
          <w:rFonts w:ascii="Simplified Arabic" w:eastAsia="Times New Roman" w:hAnsi="Simplified Arabic" w:cs="Simplified Arabic"/>
          <w:color w:val="222222"/>
          <w:sz w:val="24"/>
          <w:szCs w:val="24"/>
          <w:rtl/>
          <w:lang w:bidi="ar-AE"/>
        </w:rPr>
        <w:t xml:space="preserve"> نظا</w:t>
      </w:r>
      <w:r w:rsidR="00713304" w:rsidRPr="005E2BA8">
        <w:rPr>
          <w:rFonts w:ascii="Simplified Arabic" w:eastAsia="Times New Roman" w:hAnsi="Simplified Arabic" w:cs="Simplified Arabic"/>
          <w:color w:val="222222"/>
          <w:sz w:val="24"/>
          <w:szCs w:val="24"/>
          <w:rtl/>
          <w:lang w:bidi="ar-AE"/>
        </w:rPr>
        <w:t xml:space="preserve">م </w:t>
      </w:r>
      <w:r w:rsidR="00713304" w:rsidRPr="005E2BA8">
        <w:rPr>
          <w:rFonts w:ascii="Simplified Arabic" w:hAnsi="Simplified Arabic" w:cs="Simplified Arabic"/>
          <w:sz w:val="24"/>
          <w:szCs w:val="24"/>
        </w:rPr>
        <w:t>SYNC 3</w:t>
      </w:r>
      <w:r w:rsidR="00713304" w:rsidRPr="005E2BA8">
        <w:rPr>
          <w:rFonts w:ascii="Simplified Arabic" w:eastAsia="Times New Roman" w:hAnsi="Simplified Arabic" w:cs="Simplified Arabic"/>
          <w:color w:val="222222"/>
          <w:sz w:val="24"/>
          <w:szCs w:val="24"/>
          <w:rtl/>
          <w:lang w:bidi="ar-AE"/>
        </w:rPr>
        <w:t xml:space="preserve"> لدى فورد</w:t>
      </w:r>
      <w:r w:rsidR="00AB3BF6" w:rsidRPr="005E2BA8">
        <w:rPr>
          <w:rFonts w:ascii="Simplified Arabic" w:eastAsia="Times New Roman" w:hAnsi="Simplified Arabic" w:cs="Simplified Arabic"/>
          <w:color w:val="222222"/>
          <w:sz w:val="24"/>
          <w:szCs w:val="24"/>
          <w:rtl/>
          <w:lang w:bidi="ar-AE"/>
        </w:rPr>
        <w:t>،</w:t>
      </w:r>
      <w:r w:rsidR="00713304" w:rsidRPr="005E2BA8">
        <w:rPr>
          <w:rFonts w:ascii="Simplified Arabic" w:eastAsia="Times New Roman" w:hAnsi="Simplified Arabic" w:cs="Simplified Arabic"/>
          <w:color w:val="222222"/>
          <w:sz w:val="24"/>
          <w:szCs w:val="24"/>
          <w:rtl/>
          <w:lang w:bidi="ar-AE"/>
        </w:rPr>
        <w:t xml:space="preserve"> أن مصدر</w:t>
      </w:r>
      <w:r w:rsidR="00F02AB1" w:rsidRPr="005E2BA8">
        <w:rPr>
          <w:rFonts w:ascii="Simplified Arabic" w:eastAsia="Times New Roman" w:hAnsi="Simplified Arabic" w:cs="Simplified Arabic"/>
          <w:color w:val="222222"/>
          <w:sz w:val="24"/>
          <w:szCs w:val="24"/>
          <w:rtl/>
          <w:lang w:bidi="ar-AE"/>
        </w:rPr>
        <w:t xml:space="preserve"> إلهامه </w:t>
      </w:r>
      <w:r w:rsidR="00FB16B7" w:rsidRPr="005E2BA8">
        <w:rPr>
          <w:rFonts w:ascii="Simplified Arabic" w:eastAsia="Times New Roman" w:hAnsi="Simplified Arabic" w:cs="Simplified Arabic"/>
          <w:color w:val="222222"/>
          <w:sz w:val="24"/>
          <w:szCs w:val="24"/>
          <w:rtl/>
          <w:lang w:bidi="ar-AE"/>
        </w:rPr>
        <w:t xml:space="preserve">للالتحاق بعمله يومياً يأتي </w:t>
      </w:r>
      <w:r w:rsidR="00F02AB1" w:rsidRPr="005E2BA8">
        <w:rPr>
          <w:rFonts w:ascii="Simplified Arabic" w:eastAsia="Times New Roman" w:hAnsi="Simplified Arabic" w:cs="Simplified Arabic"/>
          <w:color w:val="222222"/>
          <w:sz w:val="24"/>
          <w:szCs w:val="24"/>
          <w:rtl/>
          <w:lang w:bidi="ar-AE"/>
        </w:rPr>
        <w:t xml:space="preserve">من اطمئنانه </w:t>
      </w:r>
      <w:r w:rsidR="00FB16B7" w:rsidRPr="005E2BA8">
        <w:rPr>
          <w:rFonts w:ascii="Simplified Arabic" w:eastAsia="Times New Roman" w:hAnsi="Simplified Arabic" w:cs="Simplified Arabic"/>
          <w:color w:val="222222"/>
          <w:sz w:val="24"/>
          <w:szCs w:val="24"/>
          <w:rtl/>
          <w:lang w:bidi="ar-AE"/>
        </w:rPr>
        <w:t xml:space="preserve">لسلامة </w:t>
      </w:r>
      <w:r w:rsidR="00F02AB1" w:rsidRPr="005E2BA8">
        <w:rPr>
          <w:rFonts w:ascii="Simplified Arabic" w:eastAsia="Times New Roman" w:hAnsi="Simplified Arabic" w:cs="Simplified Arabic"/>
          <w:color w:val="222222"/>
          <w:sz w:val="24"/>
          <w:szCs w:val="24"/>
          <w:rtl/>
          <w:lang w:bidi="ar-AE"/>
        </w:rPr>
        <w:t xml:space="preserve">عائلته وأصدقائه من مخاطر القيادة </w:t>
      </w:r>
      <w:r w:rsidR="008748C3" w:rsidRPr="005E2BA8">
        <w:rPr>
          <w:rFonts w:ascii="Simplified Arabic" w:eastAsia="Times New Roman" w:hAnsi="Simplified Arabic" w:cs="Simplified Arabic"/>
          <w:color w:val="222222"/>
          <w:sz w:val="24"/>
          <w:szCs w:val="24"/>
          <w:rtl/>
          <w:lang w:bidi="ar-AE"/>
        </w:rPr>
        <w:t>ب</w:t>
      </w:r>
      <w:r w:rsidR="004F6236" w:rsidRPr="005E2BA8">
        <w:rPr>
          <w:rFonts w:ascii="Simplified Arabic" w:eastAsia="Times New Roman" w:hAnsi="Simplified Arabic" w:cs="Simplified Arabic"/>
          <w:color w:val="222222"/>
          <w:sz w:val="24"/>
          <w:szCs w:val="24"/>
          <w:rtl/>
          <w:lang w:bidi="ar-AE"/>
        </w:rPr>
        <w:t>دون انتباه</w:t>
      </w:r>
      <w:r w:rsidR="008748C3" w:rsidRPr="005E2BA8">
        <w:rPr>
          <w:rFonts w:ascii="Simplified Arabic" w:eastAsia="Times New Roman" w:hAnsi="Simplified Arabic" w:cs="Simplified Arabic"/>
          <w:color w:val="222222"/>
          <w:sz w:val="24"/>
          <w:szCs w:val="24"/>
          <w:rtl/>
          <w:lang w:bidi="ar-AE"/>
        </w:rPr>
        <w:t xml:space="preserve"> بفضل مساهمته</w:t>
      </w:r>
      <w:r w:rsidR="00F02AB1" w:rsidRPr="005E2BA8">
        <w:rPr>
          <w:rFonts w:ascii="Simplified Arabic" w:eastAsia="Times New Roman" w:hAnsi="Simplified Arabic" w:cs="Simplified Arabic"/>
          <w:color w:val="222222"/>
          <w:sz w:val="24"/>
          <w:szCs w:val="24"/>
          <w:rtl/>
          <w:lang w:bidi="ar-AE"/>
        </w:rPr>
        <w:t xml:space="preserve"> في </w:t>
      </w:r>
      <w:r w:rsidR="008748C3" w:rsidRPr="005E2BA8">
        <w:rPr>
          <w:rFonts w:ascii="Simplified Arabic" w:eastAsia="Times New Roman" w:hAnsi="Simplified Arabic" w:cs="Simplified Arabic"/>
          <w:color w:val="222222"/>
          <w:sz w:val="24"/>
          <w:szCs w:val="24"/>
          <w:rtl/>
          <w:lang w:bidi="ar-AE"/>
        </w:rPr>
        <w:t xml:space="preserve">تطوير </w:t>
      </w:r>
      <w:r w:rsidR="00F02AB1" w:rsidRPr="005E2BA8">
        <w:rPr>
          <w:rFonts w:ascii="Simplified Arabic" w:eastAsia="Times New Roman" w:hAnsi="Simplified Arabic" w:cs="Simplified Arabic"/>
          <w:color w:val="222222"/>
          <w:sz w:val="24"/>
          <w:szCs w:val="24"/>
          <w:rtl/>
          <w:lang w:bidi="ar-AE"/>
        </w:rPr>
        <w:t xml:space="preserve">نظام </w:t>
      </w:r>
      <w:r w:rsidR="00F07052" w:rsidRPr="005E2BA8">
        <w:rPr>
          <w:rFonts w:ascii="Simplified Arabic" w:hAnsi="Simplified Arabic" w:cs="Simplified Arabic"/>
          <w:sz w:val="24"/>
          <w:szCs w:val="24"/>
        </w:rPr>
        <w:t>SYNC</w:t>
      </w:r>
      <w:r w:rsidR="00F07052" w:rsidRPr="005E2BA8">
        <w:rPr>
          <w:rFonts w:ascii="Simplified Arabic" w:hAnsi="Simplified Arabic" w:cs="Simplified Arabic"/>
          <w:sz w:val="24"/>
          <w:szCs w:val="24"/>
          <w:vertAlign w:val="superscript"/>
        </w:rPr>
        <w:t>®</w:t>
      </w:r>
      <w:r w:rsidR="00F02AB1" w:rsidRPr="005E2BA8">
        <w:rPr>
          <w:rFonts w:ascii="Simplified Arabic" w:eastAsia="Times New Roman" w:hAnsi="Simplified Arabic" w:cs="Simplified Arabic"/>
          <w:color w:val="222222"/>
          <w:sz w:val="24"/>
          <w:szCs w:val="24"/>
          <w:rtl/>
          <w:lang w:bidi="ar-AE"/>
        </w:rPr>
        <w:t xml:space="preserve">. </w:t>
      </w:r>
    </w:p>
    <w:p w14:paraId="2A9FCA9A" w14:textId="77777777" w:rsidR="00812682" w:rsidRPr="005E2BA8" w:rsidRDefault="00812682" w:rsidP="00986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22222"/>
          <w:sz w:val="24"/>
          <w:szCs w:val="24"/>
          <w:rtl/>
          <w:lang w:bidi="ar-AE"/>
        </w:rPr>
      </w:pPr>
    </w:p>
    <w:p w14:paraId="303E3E01" w14:textId="07989E0B" w:rsidR="00F02AB1" w:rsidRPr="005E2BA8" w:rsidRDefault="008C6061" w:rsidP="00986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 xml:space="preserve">فقد جاءت </w:t>
      </w:r>
      <w:r w:rsidR="00D81898" w:rsidRPr="005E2BA8">
        <w:rPr>
          <w:rFonts w:ascii="Simplified Arabic" w:eastAsia="Times New Roman" w:hAnsi="Simplified Arabic" w:cs="Simplified Arabic"/>
          <w:color w:val="222222"/>
          <w:sz w:val="24"/>
          <w:szCs w:val="24"/>
          <w:rtl/>
          <w:lang w:bidi="ar-AE"/>
        </w:rPr>
        <w:t xml:space="preserve">التجارب </w:t>
      </w:r>
      <w:r w:rsidRPr="005E2BA8">
        <w:rPr>
          <w:rFonts w:ascii="Simplified Arabic" w:eastAsia="Times New Roman" w:hAnsi="Simplified Arabic" w:cs="Simplified Arabic"/>
          <w:color w:val="222222"/>
          <w:sz w:val="24"/>
          <w:szCs w:val="24"/>
          <w:rtl/>
          <w:lang w:bidi="ar-AE"/>
        </w:rPr>
        <w:t>العديدة و</w:t>
      </w:r>
      <w:r w:rsidR="00D81898" w:rsidRPr="005E2BA8">
        <w:rPr>
          <w:rFonts w:ascii="Simplified Arabic" w:eastAsia="Times New Roman" w:hAnsi="Simplified Arabic" w:cs="Simplified Arabic"/>
          <w:color w:val="222222"/>
          <w:sz w:val="24"/>
          <w:szCs w:val="24"/>
          <w:rtl/>
          <w:lang w:bidi="ar-AE"/>
        </w:rPr>
        <w:t xml:space="preserve">المباشرة </w:t>
      </w:r>
      <w:r w:rsidR="008748C3" w:rsidRPr="005E2BA8">
        <w:rPr>
          <w:rFonts w:ascii="Simplified Arabic" w:eastAsia="Times New Roman" w:hAnsi="Simplified Arabic" w:cs="Simplified Arabic"/>
          <w:color w:val="222222"/>
          <w:sz w:val="24"/>
          <w:szCs w:val="24"/>
          <w:rtl/>
          <w:lang w:bidi="ar-AE"/>
        </w:rPr>
        <w:t xml:space="preserve">حول </w:t>
      </w:r>
      <w:r w:rsidR="00D81898" w:rsidRPr="005E2BA8">
        <w:rPr>
          <w:rFonts w:ascii="Simplified Arabic" w:eastAsia="Times New Roman" w:hAnsi="Simplified Arabic" w:cs="Simplified Arabic"/>
          <w:color w:val="222222"/>
          <w:sz w:val="24"/>
          <w:szCs w:val="24"/>
          <w:rtl/>
          <w:lang w:bidi="ar-AE"/>
        </w:rPr>
        <w:t xml:space="preserve">عواقب القيادة </w:t>
      </w:r>
      <w:r w:rsidR="008748C3" w:rsidRPr="005E2BA8">
        <w:rPr>
          <w:rFonts w:ascii="Simplified Arabic" w:eastAsia="Times New Roman" w:hAnsi="Simplified Arabic" w:cs="Simplified Arabic"/>
          <w:color w:val="222222"/>
          <w:sz w:val="24"/>
          <w:szCs w:val="24"/>
          <w:rtl/>
          <w:lang w:bidi="ar-AE"/>
        </w:rPr>
        <w:t xml:space="preserve">بدون </w:t>
      </w:r>
      <w:r w:rsidR="008064DD" w:rsidRPr="005E2BA8">
        <w:rPr>
          <w:rFonts w:ascii="Simplified Arabic" w:eastAsia="Times New Roman" w:hAnsi="Simplified Arabic" w:cs="Simplified Arabic"/>
          <w:color w:val="222222"/>
          <w:sz w:val="24"/>
          <w:szCs w:val="24"/>
          <w:rtl/>
          <w:lang w:bidi="ar-AE"/>
        </w:rPr>
        <w:t>انتباه</w:t>
      </w:r>
      <w:r w:rsidRPr="005E2BA8">
        <w:rPr>
          <w:rFonts w:ascii="Simplified Arabic" w:eastAsia="Times New Roman" w:hAnsi="Simplified Arabic" w:cs="Simplified Arabic"/>
          <w:color w:val="222222"/>
          <w:sz w:val="24"/>
          <w:szCs w:val="24"/>
          <w:rtl/>
          <w:lang w:bidi="ar-AE"/>
        </w:rPr>
        <w:t xml:space="preserve"> لتحفز </w:t>
      </w:r>
      <w:r w:rsidR="00D81898" w:rsidRPr="005E2BA8">
        <w:rPr>
          <w:rFonts w:ascii="Simplified Arabic" w:eastAsia="Times New Roman" w:hAnsi="Simplified Arabic" w:cs="Simplified Arabic"/>
          <w:color w:val="222222"/>
          <w:sz w:val="24"/>
          <w:szCs w:val="24"/>
          <w:rtl/>
          <w:lang w:bidi="ar-AE"/>
        </w:rPr>
        <w:t xml:space="preserve">كوبر </w:t>
      </w:r>
      <w:r w:rsidRPr="005E2BA8">
        <w:rPr>
          <w:rFonts w:ascii="Simplified Arabic" w:eastAsia="Times New Roman" w:hAnsi="Simplified Arabic" w:cs="Simplified Arabic"/>
          <w:color w:val="222222"/>
          <w:sz w:val="24"/>
          <w:szCs w:val="24"/>
          <w:rtl/>
          <w:lang w:bidi="ar-AE"/>
        </w:rPr>
        <w:t xml:space="preserve">على </w:t>
      </w:r>
      <w:r w:rsidR="00D81898" w:rsidRPr="005E2BA8">
        <w:rPr>
          <w:rFonts w:ascii="Simplified Arabic" w:eastAsia="Times New Roman" w:hAnsi="Simplified Arabic" w:cs="Simplified Arabic"/>
          <w:color w:val="222222"/>
          <w:sz w:val="24"/>
          <w:szCs w:val="24"/>
          <w:rtl/>
          <w:lang w:bidi="ar-AE"/>
        </w:rPr>
        <w:t xml:space="preserve">تبسيط الأوامر الصوتية لنظام </w:t>
      </w:r>
      <w:r w:rsidR="00F07052" w:rsidRPr="005E2BA8">
        <w:rPr>
          <w:rFonts w:ascii="Simplified Arabic" w:hAnsi="Simplified Arabic" w:cs="Simplified Arabic"/>
          <w:sz w:val="24"/>
          <w:szCs w:val="24"/>
        </w:rPr>
        <w:t>SYNC</w:t>
      </w:r>
      <w:r w:rsidR="00F07052" w:rsidRPr="005E2BA8">
        <w:rPr>
          <w:rFonts w:ascii="Simplified Arabic" w:hAnsi="Simplified Arabic" w:cs="Simplified Arabic"/>
          <w:sz w:val="24"/>
          <w:szCs w:val="24"/>
          <w:vertAlign w:val="superscript"/>
        </w:rPr>
        <w:t>®</w:t>
      </w:r>
      <w:r w:rsidR="00F07052" w:rsidRPr="005E2BA8">
        <w:rPr>
          <w:rFonts w:ascii="Simplified Arabic" w:hAnsi="Simplified Arabic" w:cs="Simplified Arabic"/>
          <w:sz w:val="24"/>
          <w:szCs w:val="24"/>
        </w:rPr>
        <w:t xml:space="preserve"> </w:t>
      </w:r>
      <w:r w:rsidR="00F07052" w:rsidRPr="005E2BA8">
        <w:rPr>
          <w:rFonts w:ascii="Simplified Arabic" w:hAnsi="Simplified Arabic" w:cs="Simplified Arabic"/>
          <w:sz w:val="24"/>
          <w:szCs w:val="24"/>
          <w:rtl/>
        </w:rPr>
        <w:t xml:space="preserve"> </w:t>
      </w:r>
      <w:r w:rsidR="00E61CEF" w:rsidRPr="005E2BA8">
        <w:rPr>
          <w:rFonts w:ascii="Simplified Arabic" w:eastAsia="Times New Roman" w:hAnsi="Simplified Arabic" w:cs="Simplified Arabic"/>
          <w:color w:val="222222"/>
          <w:sz w:val="24"/>
          <w:szCs w:val="24"/>
          <w:rtl/>
          <w:lang w:bidi="ar-AE"/>
        </w:rPr>
        <w:t xml:space="preserve">من خلال </w:t>
      </w:r>
      <w:r w:rsidR="00D81898" w:rsidRPr="005E2BA8">
        <w:rPr>
          <w:rFonts w:ascii="Simplified Arabic" w:eastAsia="Times New Roman" w:hAnsi="Simplified Arabic" w:cs="Simplified Arabic"/>
          <w:color w:val="222222"/>
          <w:sz w:val="24"/>
          <w:szCs w:val="24"/>
          <w:rtl/>
          <w:lang w:bidi="ar-AE"/>
        </w:rPr>
        <w:t xml:space="preserve">تقليل </w:t>
      </w:r>
      <w:r w:rsidR="00CC3A7C" w:rsidRPr="005E2BA8">
        <w:rPr>
          <w:rFonts w:ascii="Simplified Arabic" w:eastAsia="Times New Roman" w:hAnsi="Simplified Arabic" w:cs="Simplified Arabic"/>
          <w:color w:val="222222"/>
          <w:sz w:val="24"/>
          <w:szCs w:val="24"/>
          <w:rtl/>
          <w:lang w:bidi="ar-AE"/>
        </w:rPr>
        <w:t>الأوامر</w:t>
      </w:r>
      <w:r w:rsidR="00D81898" w:rsidRPr="005E2BA8">
        <w:rPr>
          <w:rFonts w:ascii="Simplified Arabic" w:eastAsia="Times New Roman" w:hAnsi="Simplified Arabic" w:cs="Simplified Arabic"/>
          <w:color w:val="222222"/>
          <w:sz w:val="24"/>
          <w:szCs w:val="24"/>
          <w:rtl/>
          <w:lang w:bidi="ar-AE"/>
        </w:rPr>
        <w:t xml:space="preserve"> المتعددة إلى طلب</w:t>
      </w:r>
      <w:r w:rsidR="00E61CEF" w:rsidRPr="005E2BA8">
        <w:rPr>
          <w:rFonts w:ascii="Simplified Arabic" w:eastAsia="Times New Roman" w:hAnsi="Simplified Arabic" w:cs="Simplified Arabic"/>
          <w:color w:val="222222"/>
          <w:sz w:val="24"/>
          <w:szCs w:val="24"/>
          <w:rtl/>
          <w:lang w:bidi="ar-AE"/>
        </w:rPr>
        <w:t xml:space="preserve"> واحد يتم تفعيله صوتياً.</w:t>
      </w:r>
      <w:r w:rsidR="00D81898" w:rsidRPr="005E2BA8">
        <w:rPr>
          <w:rFonts w:ascii="Simplified Arabic" w:eastAsia="Times New Roman" w:hAnsi="Simplified Arabic" w:cs="Simplified Arabic"/>
          <w:color w:val="222222"/>
          <w:sz w:val="24"/>
          <w:szCs w:val="24"/>
          <w:rtl/>
          <w:lang w:bidi="ar-AE"/>
        </w:rPr>
        <w:t xml:space="preserve"> </w:t>
      </w:r>
    </w:p>
    <w:p w14:paraId="5696702D" w14:textId="645A6076" w:rsidR="00D81898" w:rsidRPr="005E2BA8" w:rsidRDefault="00D81898" w:rsidP="00986940">
      <w:pPr>
        <w:bidi/>
        <w:spacing w:after="0" w:line="240" w:lineRule="auto"/>
        <w:jc w:val="both"/>
        <w:rPr>
          <w:rFonts w:ascii="Simplified Arabic" w:eastAsia="Times New Roman" w:hAnsi="Simplified Arabic" w:cs="Simplified Arabic"/>
          <w:color w:val="222222"/>
          <w:sz w:val="24"/>
          <w:szCs w:val="24"/>
          <w:rtl/>
          <w:lang w:bidi="ar-AE"/>
        </w:rPr>
      </w:pPr>
      <w:bookmarkStart w:id="0" w:name="_GoBack"/>
      <w:bookmarkEnd w:id="0"/>
    </w:p>
    <w:p w14:paraId="7A338134" w14:textId="48903F1D" w:rsidR="00D81898" w:rsidRPr="005E2BA8" w:rsidRDefault="00CC3A7C" w:rsidP="00986940">
      <w:pPr>
        <w:bidi/>
        <w:spacing w:after="0" w:line="240" w:lineRule="auto"/>
        <w:jc w:val="both"/>
        <w:rPr>
          <w:rFonts w:ascii="Simplified Arabic" w:eastAsia="Times New Roman" w:hAnsi="Simplified Arabic" w:cs="Simplified Arabic" w:hint="cs"/>
          <w:color w:val="222222"/>
          <w:sz w:val="24"/>
          <w:szCs w:val="24"/>
          <w:rtl/>
          <w:lang w:bidi="ar-AE"/>
        </w:rPr>
      </w:pPr>
      <w:r w:rsidRPr="005E2BA8">
        <w:rPr>
          <w:rFonts w:ascii="Simplified Arabic" w:eastAsia="Times New Roman" w:hAnsi="Simplified Arabic" w:cs="Simplified Arabic"/>
          <w:color w:val="222222"/>
          <w:sz w:val="24"/>
          <w:szCs w:val="24"/>
          <w:rtl/>
          <w:lang w:bidi="ar-AE"/>
        </w:rPr>
        <w:t xml:space="preserve">وقال كوبر: </w:t>
      </w:r>
      <w:r w:rsidR="00D81898" w:rsidRPr="005E2BA8">
        <w:rPr>
          <w:rFonts w:ascii="Simplified Arabic" w:eastAsia="Times New Roman" w:hAnsi="Simplified Arabic" w:cs="Simplified Arabic"/>
          <w:color w:val="222222"/>
          <w:sz w:val="24"/>
          <w:szCs w:val="24"/>
          <w:rtl/>
          <w:lang w:bidi="ar-AE"/>
        </w:rPr>
        <w:t>"</w:t>
      </w:r>
      <w:r w:rsidR="00822B19" w:rsidRPr="005E2BA8">
        <w:rPr>
          <w:rFonts w:ascii="Simplified Arabic" w:eastAsia="Times New Roman" w:hAnsi="Simplified Arabic" w:cs="Simplified Arabic"/>
          <w:color w:val="222222"/>
          <w:sz w:val="24"/>
          <w:szCs w:val="24"/>
          <w:rtl/>
          <w:lang w:bidi="ar-AE"/>
        </w:rPr>
        <w:t xml:space="preserve">شهدت الكثير من </w:t>
      </w:r>
      <w:r w:rsidR="00D81898" w:rsidRPr="005E2BA8">
        <w:rPr>
          <w:rFonts w:ascii="Simplified Arabic" w:eastAsia="Times New Roman" w:hAnsi="Simplified Arabic" w:cs="Simplified Arabic"/>
          <w:color w:val="222222"/>
          <w:sz w:val="24"/>
          <w:szCs w:val="24"/>
          <w:rtl/>
          <w:lang w:bidi="ar-AE"/>
        </w:rPr>
        <w:t xml:space="preserve">الحوادث </w:t>
      </w:r>
      <w:r w:rsidR="00822B19" w:rsidRPr="005E2BA8">
        <w:rPr>
          <w:rFonts w:ascii="Simplified Arabic" w:eastAsia="Times New Roman" w:hAnsi="Simplified Arabic" w:cs="Simplified Arabic"/>
          <w:color w:val="222222"/>
          <w:sz w:val="24"/>
          <w:szCs w:val="24"/>
          <w:rtl/>
          <w:lang w:bidi="ar-AE"/>
        </w:rPr>
        <w:t xml:space="preserve">الناجمة عن </w:t>
      </w:r>
      <w:r w:rsidR="00EC7442" w:rsidRPr="005E2BA8">
        <w:rPr>
          <w:rFonts w:ascii="Simplified Arabic" w:eastAsia="Times New Roman" w:hAnsi="Simplified Arabic" w:cs="Simplified Arabic"/>
          <w:color w:val="222222"/>
          <w:sz w:val="24"/>
          <w:szCs w:val="24"/>
          <w:rtl/>
          <w:lang w:bidi="ar-AE"/>
        </w:rPr>
        <w:t xml:space="preserve">القيادة دون انتباه، وكان ذلك واحداً من أبرز العوامل التي دفعتني </w:t>
      </w:r>
      <w:r w:rsidR="00D81898" w:rsidRPr="005E2BA8">
        <w:rPr>
          <w:rFonts w:ascii="Simplified Arabic" w:eastAsia="Times New Roman" w:hAnsi="Simplified Arabic" w:cs="Simplified Arabic"/>
          <w:color w:val="222222"/>
          <w:sz w:val="24"/>
          <w:szCs w:val="24"/>
          <w:rtl/>
          <w:lang w:bidi="ar-AE"/>
        </w:rPr>
        <w:t xml:space="preserve">إلى </w:t>
      </w:r>
      <w:r w:rsidR="008638BB" w:rsidRPr="005E2BA8">
        <w:rPr>
          <w:rFonts w:ascii="Simplified Arabic" w:eastAsia="Times New Roman" w:hAnsi="Simplified Arabic" w:cs="Simplified Arabic"/>
          <w:color w:val="222222"/>
          <w:sz w:val="24"/>
          <w:szCs w:val="24"/>
          <w:rtl/>
          <w:lang w:bidi="ar-AE"/>
        </w:rPr>
        <w:t xml:space="preserve">العمل في مجال </w:t>
      </w:r>
      <w:r w:rsidR="00D81898" w:rsidRPr="005E2BA8">
        <w:rPr>
          <w:rFonts w:ascii="Simplified Arabic" w:eastAsia="Times New Roman" w:hAnsi="Simplified Arabic" w:cs="Simplified Arabic"/>
          <w:color w:val="222222"/>
          <w:sz w:val="24"/>
          <w:szCs w:val="24"/>
          <w:rtl/>
          <w:lang w:bidi="ar-AE"/>
        </w:rPr>
        <w:t xml:space="preserve">التعرف على الصوت. </w:t>
      </w:r>
      <w:r w:rsidR="009B5786" w:rsidRPr="005E2BA8">
        <w:rPr>
          <w:rFonts w:ascii="Simplified Arabic" w:eastAsia="Times New Roman" w:hAnsi="Simplified Arabic" w:cs="Simplified Arabic"/>
          <w:color w:val="222222"/>
          <w:sz w:val="24"/>
          <w:szCs w:val="24"/>
          <w:rtl/>
          <w:lang w:bidi="ar-AE"/>
        </w:rPr>
        <w:t xml:space="preserve">وكلّنا أمل أن يسهم تقليص العوامل المشتتة للانتباه </w:t>
      </w:r>
      <w:r w:rsidR="00986940" w:rsidRPr="005E2BA8">
        <w:rPr>
          <w:rFonts w:ascii="Simplified Arabic" w:eastAsia="Times New Roman" w:hAnsi="Simplified Arabic" w:cs="Simplified Arabic"/>
          <w:color w:val="222222"/>
          <w:sz w:val="24"/>
          <w:szCs w:val="24"/>
          <w:rtl/>
          <w:lang w:bidi="ar-AE"/>
        </w:rPr>
        <w:t>وتبسيط التشغيل والاستخدام في الحفاظ على سلامة السائقين</w:t>
      </w:r>
      <w:r w:rsidR="00A01AAD" w:rsidRPr="005E2BA8">
        <w:rPr>
          <w:rFonts w:ascii="Simplified Arabic" w:eastAsia="Times New Roman" w:hAnsi="Simplified Arabic" w:cs="Simplified Arabic"/>
          <w:color w:val="222222"/>
          <w:sz w:val="24"/>
          <w:szCs w:val="24"/>
          <w:rtl/>
          <w:lang w:bidi="ar-AE"/>
        </w:rPr>
        <w:t>".</w:t>
      </w:r>
      <w:r w:rsidR="00A01AAD" w:rsidRPr="005E2BA8">
        <w:rPr>
          <w:rFonts w:ascii="Simplified Arabic" w:eastAsia="Times New Roman" w:hAnsi="Simplified Arabic" w:cs="Simplified Arabic"/>
          <w:b/>
          <w:bCs/>
          <w:color w:val="222222"/>
          <w:sz w:val="24"/>
          <w:szCs w:val="24"/>
          <w:rtl/>
          <w:lang w:bidi="ar-AE"/>
        </w:rPr>
        <w:t xml:space="preserve"> </w:t>
      </w:r>
    </w:p>
    <w:p w14:paraId="04D7204D" w14:textId="77777777" w:rsidR="00997D56" w:rsidRPr="005E2BA8" w:rsidRDefault="00997D56" w:rsidP="00986940">
      <w:pPr>
        <w:bidi/>
        <w:spacing w:after="0" w:line="240" w:lineRule="auto"/>
        <w:jc w:val="both"/>
        <w:rPr>
          <w:rFonts w:ascii="Simplified Arabic" w:hAnsi="Simplified Arabic" w:cs="Simplified Arabic"/>
          <w:sz w:val="24"/>
          <w:szCs w:val="24"/>
          <w:rtl/>
        </w:rPr>
      </w:pPr>
    </w:p>
    <w:p w14:paraId="15230716" w14:textId="28F7398F" w:rsidR="00A01AAD" w:rsidRPr="005E2BA8" w:rsidRDefault="00C464F3"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 xml:space="preserve">كوبر </w:t>
      </w:r>
      <w:r w:rsidR="00986940" w:rsidRPr="005E2BA8">
        <w:rPr>
          <w:rFonts w:ascii="Simplified Arabic" w:eastAsia="Times New Roman" w:hAnsi="Simplified Arabic" w:cs="Simplified Arabic"/>
          <w:color w:val="222222"/>
          <w:sz w:val="24"/>
          <w:szCs w:val="24"/>
          <w:rtl/>
          <w:lang w:bidi="ar-AE"/>
        </w:rPr>
        <w:t xml:space="preserve">أحد أعضاء </w:t>
      </w:r>
      <w:r w:rsidRPr="005E2BA8">
        <w:rPr>
          <w:rFonts w:ascii="Simplified Arabic" w:eastAsia="Times New Roman" w:hAnsi="Simplified Arabic" w:cs="Simplified Arabic"/>
          <w:color w:val="222222"/>
          <w:sz w:val="24"/>
          <w:szCs w:val="24"/>
          <w:rtl/>
          <w:lang w:bidi="ar-AE"/>
        </w:rPr>
        <w:t xml:space="preserve">فريق فورد </w:t>
      </w:r>
      <w:r w:rsidR="00986940" w:rsidRPr="005E2BA8">
        <w:rPr>
          <w:rFonts w:ascii="Simplified Arabic" w:eastAsia="Times New Roman" w:hAnsi="Simplified Arabic" w:cs="Simplified Arabic"/>
          <w:color w:val="222222"/>
          <w:sz w:val="24"/>
          <w:szCs w:val="24"/>
          <w:rtl/>
          <w:lang w:bidi="ar-AE"/>
        </w:rPr>
        <w:t xml:space="preserve">المتخصص بتقنيات التحدث </w:t>
      </w:r>
      <w:r w:rsidRPr="005E2BA8">
        <w:rPr>
          <w:rFonts w:ascii="Simplified Arabic" w:eastAsia="Times New Roman" w:hAnsi="Simplified Arabic" w:cs="Simplified Arabic"/>
          <w:color w:val="222222"/>
          <w:sz w:val="24"/>
          <w:szCs w:val="24"/>
          <w:rtl/>
          <w:lang w:bidi="ar-AE"/>
        </w:rPr>
        <w:t>الأساسية</w:t>
      </w:r>
      <w:r w:rsidR="00BA39A9" w:rsidRPr="005E2BA8">
        <w:rPr>
          <w:rFonts w:ascii="Simplified Arabic" w:hAnsi="Simplified Arabic" w:cs="Simplified Arabic"/>
          <w:sz w:val="24"/>
          <w:szCs w:val="24"/>
        </w:rPr>
        <w:t xml:space="preserve">Core Speech Technology </w:t>
      </w:r>
      <w:r w:rsidR="00BA39A9" w:rsidRPr="005E2BA8">
        <w:rPr>
          <w:rFonts w:ascii="Simplified Arabic" w:hAnsi="Simplified Arabic" w:cs="Simplified Arabic"/>
          <w:sz w:val="24"/>
          <w:szCs w:val="24"/>
          <w:rtl/>
        </w:rPr>
        <w:t xml:space="preserve"> </w:t>
      </w:r>
      <w:r w:rsidRPr="005E2BA8">
        <w:rPr>
          <w:rFonts w:ascii="Simplified Arabic" w:eastAsia="Times New Roman" w:hAnsi="Simplified Arabic" w:cs="Simplified Arabic"/>
          <w:color w:val="222222"/>
          <w:sz w:val="24"/>
          <w:szCs w:val="24"/>
          <w:rtl/>
          <w:lang w:bidi="ar-AE"/>
        </w:rPr>
        <w:t>في ديربورن بولاية ميشيغ</w:t>
      </w:r>
      <w:r w:rsidR="00CC3A7C" w:rsidRPr="005E2BA8">
        <w:rPr>
          <w:rFonts w:ascii="Simplified Arabic" w:eastAsia="Times New Roman" w:hAnsi="Simplified Arabic" w:cs="Simplified Arabic"/>
          <w:color w:val="222222"/>
          <w:sz w:val="24"/>
          <w:szCs w:val="24"/>
          <w:rtl/>
          <w:lang w:bidi="ar-AE"/>
        </w:rPr>
        <w:t>ا</w:t>
      </w:r>
      <w:r w:rsidRPr="005E2BA8">
        <w:rPr>
          <w:rFonts w:ascii="Simplified Arabic" w:eastAsia="Times New Roman" w:hAnsi="Simplified Arabic" w:cs="Simplified Arabic"/>
          <w:color w:val="222222"/>
          <w:sz w:val="24"/>
          <w:szCs w:val="24"/>
          <w:rtl/>
          <w:lang w:bidi="ar-AE"/>
        </w:rPr>
        <w:t>ن</w:t>
      </w:r>
      <w:r w:rsidR="00BA39A9" w:rsidRPr="005E2BA8">
        <w:rPr>
          <w:rFonts w:ascii="Simplified Arabic" w:eastAsia="Times New Roman" w:hAnsi="Simplified Arabic" w:cs="Simplified Arabic"/>
          <w:color w:val="222222"/>
          <w:sz w:val="24"/>
          <w:szCs w:val="24"/>
          <w:rtl/>
          <w:lang w:bidi="ar-AE"/>
        </w:rPr>
        <w:t>،</w:t>
      </w:r>
      <w:r w:rsidRPr="005E2BA8">
        <w:rPr>
          <w:rFonts w:ascii="Simplified Arabic" w:eastAsia="Times New Roman" w:hAnsi="Simplified Arabic" w:cs="Simplified Arabic"/>
          <w:color w:val="222222"/>
          <w:sz w:val="24"/>
          <w:szCs w:val="24"/>
          <w:rtl/>
          <w:lang w:bidi="ar-AE"/>
        </w:rPr>
        <w:t xml:space="preserve"> </w:t>
      </w:r>
      <w:r w:rsidR="00166197" w:rsidRPr="005E2BA8">
        <w:rPr>
          <w:rFonts w:ascii="Simplified Arabic" w:eastAsia="Times New Roman" w:hAnsi="Simplified Arabic" w:cs="Simplified Arabic"/>
          <w:color w:val="222222"/>
          <w:sz w:val="24"/>
          <w:szCs w:val="24"/>
          <w:rtl/>
          <w:lang w:bidi="ar-AE"/>
        </w:rPr>
        <w:t>وهو الفريق ال</w:t>
      </w:r>
      <w:r w:rsidRPr="005E2BA8">
        <w:rPr>
          <w:rFonts w:ascii="Simplified Arabic" w:eastAsia="Times New Roman" w:hAnsi="Simplified Arabic" w:cs="Simplified Arabic"/>
          <w:color w:val="222222"/>
          <w:sz w:val="24"/>
          <w:szCs w:val="24"/>
          <w:rtl/>
          <w:lang w:bidi="ar-AE"/>
        </w:rPr>
        <w:t xml:space="preserve">مسؤول عن </w:t>
      </w:r>
      <w:r w:rsidR="00166197" w:rsidRPr="005E2BA8">
        <w:rPr>
          <w:rFonts w:ascii="Simplified Arabic" w:eastAsia="Times New Roman" w:hAnsi="Simplified Arabic" w:cs="Simplified Arabic"/>
          <w:color w:val="222222"/>
          <w:sz w:val="24"/>
          <w:szCs w:val="24"/>
          <w:rtl/>
          <w:lang w:bidi="ar-AE"/>
        </w:rPr>
        <w:t xml:space="preserve">وظائف </w:t>
      </w:r>
      <w:r w:rsidR="00CC3A7C" w:rsidRPr="005E2BA8">
        <w:rPr>
          <w:rFonts w:ascii="Simplified Arabic" w:eastAsia="Times New Roman" w:hAnsi="Simplified Arabic" w:cs="Simplified Arabic"/>
          <w:color w:val="222222"/>
          <w:sz w:val="24"/>
          <w:szCs w:val="24"/>
          <w:rtl/>
          <w:lang w:bidi="ar-AE"/>
        </w:rPr>
        <w:t>ال</w:t>
      </w:r>
      <w:r w:rsidRPr="005E2BA8">
        <w:rPr>
          <w:rFonts w:ascii="Simplified Arabic" w:eastAsia="Times New Roman" w:hAnsi="Simplified Arabic" w:cs="Simplified Arabic"/>
          <w:color w:val="222222"/>
          <w:sz w:val="24"/>
          <w:szCs w:val="24"/>
          <w:rtl/>
          <w:lang w:bidi="ar-AE"/>
        </w:rPr>
        <w:t>تعرف</w:t>
      </w:r>
      <w:r w:rsidR="00CC3A7C" w:rsidRPr="005E2BA8">
        <w:rPr>
          <w:rFonts w:ascii="Simplified Arabic" w:eastAsia="Times New Roman" w:hAnsi="Simplified Arabic" w:cs="Simplified Arabic"/>
          <w:color w:val="222222"/>
          <w:sz w:val="24"/>
          <w:szCs w:val="24"/>
          <w:rtl/>
          <w:lang w:bidi="ar-AE"/>
        </w:rPr>
        <w:t xml:space="preserve"> على</w:t>
      </w:r>
      <w:r w:rsidRPr="005E2BA8">
        <w:rPr>
          <w:rFonts w:ascii="Simplified Arabic" w:eastAsia="Times New Roman" w:hAnsi="Simplified Arabic" w:cs="Simplified Arabic"/>
          <w:color w:val="222222"/>
          <w:sz w:val="24"/>
          <w:szCs w:val="24"/>
          <w:rtl/>
          <w:lang w:bidi="ar-AE"/>
        </w:rPr>
        <w:t xml:space="preserve"> الصوت في</w:t>
      </w:r>
      <w:r w:rsidR="00166197" w:rsidRPr="005E2BA8">
        <w:rPr>
          <w:rFonts w:ascii="Simplified Arabic" w:eastAsia="Times New Roman" w:hAnsi="Simplified Arabic" w:cs="Simplified Arabic"/>
          <w:color w:val="222222"/>
          <w:sz w:val="24"/>
          <w:szCs w:val="24"/>
          <w:rtl/>
          <w:lang w:bidi="ar-AE"/>
        </w:rPr>
        <w:t xml:space="preserve"> نظام</w:t>
      </w:r>
      <w:r w:rsidRPr="005E2BA8">
        <w:rPr>
          <w:rFonts w:ascii="Simplified Arabic" w:eastAsia="Times New Roman" w:hAnsi="Simplified Arabic" w:cs="Simplified Arabic"/>
          <w:color w:val="222222"/>
          <w:sz w:val="24"/>
          <w:szCs w:val="24"/>
          <w:rtl/>
          <w:lang w:bidi="ar-AE"/>
        </w:rPr>
        <w:t xml:space="preserve"> </w:t>
      </w:r>
      <w:r w:rsidRPr="005E2BA8">
        <w:rPr>
          <w:rFonts w:ascii="Simplified Arabic" w:eastAsia="Times New Roman" w:hAnsi="Simplified Arabic" w:cs="Simplified Arabic"/>
          <w:color w:val="222222"/>
          <w:sz w:val="24"/>
          <w:szCs w:val="24"/>
          <w:lang w:bidi="ar-AE"/>
        </w:rPr>
        <w:t>SYNC®3</w:t>
      </w:r>
      <w:r w:rsidR="00997D56" w:rsidRPr="005E2BA8">
        <w:rPr>
          <w:rFonts w:ascii="Simplified Arabic" w:eastAsia="Times New Roman" w:hAnsi="Simplified Arabic" w:cs="Simplified Arabic"/>
          <w:color w:val="222222"/>
          <w:sz w:val="24"/>
          <w:szCs w:val="24"/>
          <w:rtl/>
          <w:lang w:bidi="ar-AE"/>
        </w:rPr>
        <w:t xml:space="preserve">. </w:t>
      </w:r>
      <w:r w:rsidR="00CC3A7C" w:rsidRPr="005E2BA8">
        <w:rPr>
          <w:rFonts w:ascii="Simplified Arabic" w:eastAsia="Times New Roman" w:hAnsi="Simplified Arabic" w:cs="Simplified Arabic"/>
          <w:color w:val="222222"/>
          <w:sz w:val="24"/>
          <w:szCs w:val="24"/>
          <w:rtl/>
          <w:lang w:bidi="ar-AE"/>
        </w:rPr>
        <w:t>و</w:t>
      </w:r>
      <w:r w:rsidR="00166197" w:rsidRPr="005E2BA8">
        <w:rPr>
          <w:rFonts w:ascii="Simplified Arabic" w:eastAsia="Times New Roman" w:hAnsi="Simplified Arabic" w:cs="Simplified Arabic"/>
          <w:color w:val="222222"/>
          <w:sz w:val="24"/>
          <w:szCs w:val="24"/>
          <w:rtl/>
          <w:lang w:bidi="ar-AE"/>
        </w:rPr>
        <w:t xml:space="preserve">من أبرز أهداف الفريق، </w:t>
      </w:r>
      <w:r w:rsidR="001A4CFF" w:rsidRPr="005E2BA8">
        <w:rPr>
          <w:rFonts w:ascii="Simplified Arabic" w:eastAsia="Times New Roman" w:hAnsi="Simplified Arabic" w:cs="Simplified Arabic"/>
          <w:color w:val="222222"/>
          <w:sz w:val="24"/>
          <w:szCs w:val="24"/>
          <w:rtl/>
          <w:lang w:bidi="ar-AE"/>
        </w:rPr>
        <w:t xml:space="preserve">تمكين العملاء من التمتع بتجربة أوامر صوتية سهلة ومبسطة. </w:t>
      </w:r>
    </w:p>
    <w:p w14:paraId="0BACEC5B" w14:textId="03F41F47" w:rsidR="00556A0F" w:rsidRPr="005E2BA8" w:rsidRDefault="00556A0F" w:rsidP="00986940">
      <w:pPr>
        <w:bidi/>
        <w:spacing w:after="0" w:line="240" w:lineRule="auto"/>
        <w:jc w:val="both"/>
        <w:rPr>
          <w:rFonts w:ascii="Simplified Arabic" w:eastAsia="Times New Roman" w:hAnsi="Simplified Arabic" w:cs="Simplified Arabic"/>
          <w:color w:val="222222"/>
          <w:sz w:val="24"/>
          <w:szCs w:val="24"/>
          <w:rtl/>
          <w:lang w:bidi="ar-AE"/>
        </w:rPr>
      </w:pPr>
    </w:p>
    <w:p w14:paraId="66AFA1C0" w14:textId="04F4B4BF" w:rsidR="00556A0F" w:rsidRPr="005E2BA8" w:rsidRDefault="007E4510" w:rsidP="00986940">
      <w:pPr>
        <w:bidi/>
        <w:spacing w:after="0" w:line="240" w:lineRule="auto"/>
        <w:jc w:val="both"/>
        <w:rPr>
          <w:rFonts w:ascii="Simplified Arabic" w:hAnsi="Simplified Arabic" w:cs="Simplified Arabic"/>
          <w:sz w:val="24"/>
          <w:szCs w:val="24"/>
          <w:rtl/>
        </w:rPr>
      </w:pPr>
      <w:r w:rsidRPr="005E2BA8">
        <w:rPr>
          <w:rFonts w:ascii="Simplified Arabic" w:eastAsia="Times New Roman" w:hAnsi="Simplified Arabic" w:cs="Simplified Arabic"/>
          <w:color w:val="222222"/>
          <w:sz w:val="24"/>
          <w:szCs w:val="24"/>
          <w:rtl/>
          <w:lang w:bidi="ar-AE"/>
        </w:rPr>
        <w:t xml:space="preserve">تعد الأوامر الصوتية جزءاً من نظام </w:t>
      </w:r>
      <w:r w:rsidR="00556A0F" w:rsidRPr="005E2BA8">
        <w:rPr>
          <w:rFonts w:ascii="Simplified Arabic" w:hAnsi="Simplified Arabic" w:cs="Simplified Arabic"/>
          <w:sz w:val="24"/>
          <w:szCs w:val="24"/>
        </w:rPr>
        <w:t>SYNC</w:t>
      </w:r>
      <w:r w:rsidR="00556A0F" w:rsidRPr="005E2BA8">
        <w:rPr>
          <w:rFonts w:ascii="Simplified Arabic" w:hAnsi="Simplified Arabic" w:cs="Simplified Arabic"/>
          <w:sz w:val="24"/>
          <w:szCs w:val="24"/>
          <w:vertAlign w:val="superscript"/>
        </w:rPr>
        <w:t>®</w:t>
      </w:r>
      <w:r w:rsidR="00556A0F" w:rsidRPr="005E2BA8">
        <w:rPr>
          <w:rFonts w:ascii="Simplified Arabic" w:hAnsi="Simplified Arabic" w:cs="Simplified Arabic"/>
          <w:sz w:val="24"/>
          <w:szCs w:val="24"/>
          <w:vertAlign w:val="superscript"/>
          <w:rtl/>
          <w:lang w:bidi="ar-AE"/>
        </w:rPr>
        <w:t xml:space="preserve"> </w:t>
      </w:r>
      <w:r w:rsidRPr="005E2BA8">
        <w:rPr>
          <w:rFonts w:ascii="Simplified Arabic" w:eastAsia="Times New Roman" w:hAnsi="Simplified Arabic" w:cs="Simplified Arabic"/>
          <w:color w:val="222222"/>
          <w:sz w:val="24"/>
          <w:szCs w:val="24"/>
          <w:rtl/>
          <w:lang w:bidi="ar-AE"/>
        </w:rPr>
        <w:t xml:space="preserve">منذ إطلاق إصداراته الأولى </w:t>
      </w:r>
      <w:r w:rsidR="009F36C5" w:rsidRPr="005E2BA8">
        <w:rPr>
          <w:rFonts w:ascii="Simplified Arabic" w:eastAsia="Times New Roman" w:hAnsi="Simplified Arabic" w:cs="Simplified Arabic"/>
          <w:color w:val="222222"/>
          <w:sz w:val="24"/>
          <w:szCs w:val="24"/>
          <w:rtl/>
          <w:lang w:bidi="ar-AE"/>
        </w:rPr>
        <w:t>ق</w:t>
      </w:r>
      <w:r w:rsidR="00556A0F" w:rsidRPr="005E2BA8">
        <w:rPr>
          <w:rFonts w:ascii="Simplified Arabic" w:eastAsia="Times New Roman" w:hAnsi="Simplified Arabic" w:cs="Simplified Arabic"/>
          <w:color w:val="222222"/>
          <w:sz w:val="24"/>
          <w:szCs w:val="24"/>
          <w:rtl/>
          <w:lang w:bidi="ar-AE"/>
        </w:rPr>
        <w:t>بل 13 عام</w:t>
      </w:r>
      <w:r w:rsidR="009F36C5" w:rsidRPr="005E2BA8">
        <w:rPr>
          <w:rFonts w:ascii="Simplified Arabic" w:eastAsia="Times New Roman" w:hAnsi="Simplified Arabic" w:cs="Simplified Arabic"/>
          <w:color w:val="222222"/>
          <w:sz w:val="24"/>
          <w:szCs w:val="24"/>
          <w:rtl/>
          <w:lang w:bidi="ar-AE"/>
        </w:rPr>
        <w:t>اً</w:t>
      </w:r>
      <w:r w:rsidR="00556A0F" w:rsidRPr="005E2BA8">
        <w:rPr>
          <w:rFonts w:ascii="Simplified Arabic" w:eastAsia="Times New Roman" w:hAnsi="Simplified Arabic" w:cs="Simplified Arabic"/>
          <w:color w:val="222222"/>
          <w:sz w:val="24"/>
          <w:szCs w:val="24"/>
          <w:rtl/>
          <w:lang w:bidi="ar-AE"/>
        </w:rPr>
        <w:t xml:space="preserve">. </w:t>
      </w:r>
      <w:r w:rsidR="00F93E89" w:rsidRPr="005E2BA8">
        <w:rPr>
          <w:rFonts w:ascii="Simplified Arabic" w:eastAsia="Times New Roman" w:hAnsi="Simplified Arabic" w:cs="Simplified Arabic"/>
          <w:color w:val="222222"/>
          <w:sz w:val="24"/>
          <w:szCs w:val="24"/>
          <w:rtl/>
          <w:lang w:bidi="ar-AE"/>
        </w:rPr>
        <w:t>و</w:t>
      </w:r>
      <w:r w:rsidR="009F36C5" w:rsidRPr="005E2BA8">
        <w:rPr>
          <w:rFonts w:ascii="Simplified Arabic" w:eastAsia="Times New Roman" w:hAnsi="Simplified Arabic" w:cs="Simplified Arabic"/>
          <w:color w:val="222222"/>
          <w:sz w:val="24"/>
          <w:szCs w:val="24"/>
          <w:rtl/>
          <w:lang w:bidi="ar-AE"/>
        </w:rPr>
        <w:t xml:space="preserve">قد حقق نظام </w:t>
      </w:r>
      <w:r w:rsidR="00556A0F" w:rsidRPr="005E2BA8">
        <w:rPr>
          <w:rFonts w:ascii="Simplified Arabic" w:hAnsi="Simplified Arabic" w:cs="Simplified Arabic"/>
          <w:sz w:val="24"/>
          <w:szCs w:val="24"/>
        </w:rPr>
        <w:t>SYNC</w:t>
      </w:r>
      <w:r w:rsidR="00556A0F" w:rsidRPr="005E2BA8">
        <w:rPr>
          <w:rFonts w:ascii="Simplified Arabic" w:hAnsi="Simplified Arabic" w:cs="Simplified Arabic"/>
          <w:sz w:val="24"/>
          <w:szCs w:val="24"/>
          <w:vertAlign w:val="superscript"/>
        </w:rPr>
        <w:t>®</w:t>
      </w:r>
      <w:r w:rsidR="00556A0F" w:rsidRPr="005E2BA8">
        <w:rPr>
          <w:rFonts w:ascii="Simplified Arabic" w:hAnsi="Simplified Arabic" w:cs="Simplified Arabic"/>
          <w:sz w:val="24"/>
          <w:szCs w:val="24"/>
        </w:rPr>
        <w:t>3</w:t>
      </w:r>
      <w:r w:rsidR="00556A0F" w:rsidRPr="005E2BA8">
        <w:rPr>
          <w:rFonts w:ascii="Simplified Arabic" w:hAnsi="Simplified Arabic" w:cs="Simplified Arabic"/>
          <w:sz w:val="24"/>
          <w:szCs w:val="24"/>
          <w:rtl/>
        </w:rPr>
        <w:t xml:space="preserve"> </w:t>
      </w:r>
      <w:r w:rsidR="009F36C5" w:rsidRPr="005E2BA8">
        <w:rPr>
          <w:rFonts w:ascii="Simplified Arabic" w:hAnsi="Simplified Arabic" w:cs="Simplified Arabic"/>
          <w:sz w:val="24"/>
          <w:szCs w:val="24"/>
          <w:rtl/>
        </w:rPr>
        <w:t xml:space="preserve">الذي تم الإعلان عنه </w:t>
      </w:r>
      <w:r w:rsidR="00556A0F" w:rsidRPr="005E2BA8">
        <w:rPr>
          <w:rFonts w:ascii="Simplified Arabic" w:hAnsi="Simplified Arabic" w:cs="Simplified Arabic"/>
          <w:sz w:val="24"/>
          <w:szCs w:val="24"/>
          <w:rtl/>
        </w:rPr>
        <w:t xml:space="preserve">في عام 2014 </w:t>
      </w:r>
      <w:r w:rsidR="003F4666" w:rsidRPr="005E2BA8">
        <w:rPr>
          <w:rFonts w:ascii="Simplified Arabic" w:hAnsi="Simplified Arabic" w:cs="Simplified Arabic"/>
          <w:sz w:val="24"/>
          <w:szCs w:val="24"/>
          <w:rtl/>
        </w:rPr>
        <w:t>توسعاً وتطوراً ليدعم اليوم</w:t>
      </w:r>
      <w:r w:rsidR="00556A0F" w:rsidRPr="005E2BA8">
        <w:rPr>
          <w:rFonts w:ascii="Simplified Arabic" w:hAnsi="Simplified Arabic" w:cs="Simplified Arabic"/>
          <w:sz w:val="24"/>
          <w:szCs w:val="24"/>
          <w:rtl/>
        </w:rPr>
        <w:t xml:space="preserve"> 25 لغة</w:t>
      </w:r>
      <w:r w:rsidR="003F4666" w:rsidRPr="005E2BA8">
        <w:rPr>
          <w:rFonts w:ascii="Simplified Arabic" w:hAnsi="Simplified Arabic" w:cs="Simplified Arabic"/>
          <w:sz w:val="24"/>
          <w:szCs w:val="24"/>
          <w:rtl/>
        </w:rPr>
        <w:t xml:space="preserve"> ويتيح للمزيد من المستخدمين حول العالم فرصة التمتع بمزاياه العديدة. </w:t>
      </w:r>
    </w:p>
    <w:p w14:paraId="78780E09" w14:textId="77777777" w:rsidR="007E4510" w:rsidRPr="005E2BA8" w:rsidRDefault="007E4510" w:rsidP="00986940">
      <w:pPr>
        <w:bidi/>
        <w:spacing w:after="0" w:line="240" w:lineRule="auto"/>
        <w:jc w:val="both"/>
        <w:rPr>
          <w:rFonts w:ascii="Simplified Arabic" w:eastAsia="Times New Roman" w:hAnsi="Simplified Arabic" w:cs="Simplified Arabic"/>
          <w:b/>
          <w:bCs/>
          <w:color w:val="222222"/>
          <w:sz w:val="24"/>
          <w:szCs w:val="24"/>
          <w:rtl/>
          <w:lang w:val="en-AU" w:bidi="ar-AE"/>
        </w:rPr>
      </w:pPr>
    </w:p>
    <w:p w14:paraId="108E7B8B" w14:textId="3E85FCEE" w:rsidR="00556A0F" w:rsidRPr="005E2BA8" w:rsidRDefault="00FE1B9C" w:rsidP="0017231F">
      <w:pPr>
        <w:bidi/>
        <w:spacing w:after="0" w:line="240" w:lineRule="auto"/>
        <w:jc w:val="both"/>
        <w:rPr>
          <w:rFonts w:ascii="Simplified Arabic" w:eastAsia="Times New Roman" w:hAnsi="Simplified Arabic" w:cs="Simplified Arabic"/>
          <w:b/>
          <w:bCs/>
          <w:color w:val="222222"/>
          <w:sz w:val="24"/>
          <w:szCs w:val="24"/>
          <w:rtl/>
          <w:lang w:val="en-AU" w:bidi="ar-AE"/>
        </w:rPr>
      </w:pPr>
      <w:r w:rsidRPr="005E2BA8">
        <w:rPr>
          <w:rFonts w:ascii="Simplified Arabic" w:eastAsia="Times New Roman" w:hAnsi="Simplified Arabic" w:cs="Simplified Arabic"/>
          <w:b/>
          <w:bCs/>
          <w:color w:val="222222"/>
          <w:sz w:val="24"/>
          <w:szCs w:val="24"/>
          <w:rtl/>
          <w:lang w:val="en-AU" w:bidi="ar-AE"/>
        </w:rPr>
        <w:t xml:space="preserve">كيف </w:t>
      </w:r>
      <w:r w:rsidR="006B68C2" w:rsidRPr="005E2BA8">
        <w:rPr>
          <w:rFonts w:ascii="Simplified Arabic" w:eastAsia="Times New Roman" w:hAnsi="Simplified Arabic" w:cs="Simplified Arabic"/>
          <w:b/>
          <w:bCs/>
          <w:color w:val="222222"/>
          <w:sz w:val="24"/>
          <w:szCs w:val="24"/>
          <w:rtl/>
          <w:lang w:val="en-AU" w:bidi="ar-AE"/>
        </w:rPr>
        <w:t xml:space="preserve">لنظام </w:t>
      </w:r>
      <w:r w:rsidRPr="005E2BA8">
        <w:rPr>
          <w:rFonts w:ascii="Simplified Arabic" w:hAnsi="Simplified Arabic" w:cs="Simplified Arabic"/>
          <w:b/>
          <w:bCs/>
          <w:sz w:val="24"/>
          <w:szCs w:val="24"/>
        </w:rPr>
        <w:t>SYNC</w:t>
      </w:r>
      <w:r w:rsidRPr="005E2BA8">
        <w:rPr>
          <w:rFonts w:ascii="Simplified Arabic" w:hAnsi="Simplified Arabic" w:cs="Simplified Arabic"/>
          <w:b/>
          <w:bCs/>
          <w:sz w:val="24"/>
          <w:szCs w:val="24"/>
          <w:vertAlign w:val="superscript"/>
        </w:rPr>
        <w:t>®</w:t>
      </w:r>
      <w:r w:rsidRPr="005E2BA8">
        <w:rPr>
          <w:rFonts w:ascii="Simplified Arabic" w:eastAsia="Times New Roman" w:hAnsi="Simplified Arabic" w:cs="Simplified Arabic"/>
          <w:b/>
          <w:bCs/>
          <w:color w:val="222222"/>
          <w:sz w:val="24"/>
          <w:szCs w:val="24"/>
          <w:rtl/>
          <w:lang w:val="en-AU" w:bidi="ar-AE"/>
        </w:rPr>
        <w:t xml:space="preserve"> </w:t>
      </w:r>
      <w:r w:rsidR="006B68C2" w:rsidRPr="005E2BA8">
        <w:rPr>
          <w:rFonts w:ascii="Simplified Arabic" w:eastAsia="Times New Roman" w:hAnsi="Simplified Arabic" w:cs="Simplified Arabic"/>
          <w:b/>
          <w:bCs/>
          <w:color w:val="222222"/>
          <w:sz w:val="24"/>
          <w:szCs w:val="24"/>
          <w:rtl/>
          <w:lang w:val="en-AU" w:bidi="ar-AE"/>
        </w:rPr>
        <w:t xml:space="preserve">أن يفهم </w:t>
      </w:r>
      <w:r w:rsidRPr="005E2BA8">
        <w:rPr>
          <w:rFonts w:ascii="Simplified Arabic" w:eastAsia="Times New Roman" w:hAnsi="Simplified Arabic" w:cs="Simplified Arabic"/>
          <w:b/>
          <w:bCs/>
          <w:color w:val="222222"/>
          <w:sz w:val="24"/>
          <w:szCs w:val="24"/>
          <w:rtl/>
          <w:lang w:val="en-AU" w:bidi="ar-AE"/>
        </w:rPr>
        <w:t xml:space="preserve">ما أقوله ؟ </w:t>
      </w:r>
    </w:p>
    <w:p w14:paraId="2502D667" w14:textId="2F7DD7FD" w:rsidR="00FE1B9C" w:rsidRPr="005E2BA8" w:rsidRDefault="00FE1B9C"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val="en-AU" w:bidi="ar-AE"/>
        </w:rPr>
        <w:t xml:space="preserve">يتوفر </w:t>
      </w:r>
      <w:r w:rsidR="00161C27" w:rsidRPr="005E2BA8">
        <w:rPr>
          <w:rFonts w:ascii="Simplified Arabic" w:eastAsia="Times New Roman" w:hAnsi="Simplified Arabic" w:cs="Simplified Arabic"/>
          <w:color w:val="222222"/>
          <w:sz w:val="24"/>
          <w:szCs w:val="24"/>
          <w:rtl/>
          <w:lang w:val="en-AU" w:bidi="ar-AE"/>
        </w:rPr>
        <w:t xml:space="preserve">نظام </w:t>
      </w:r>
      <w:r w:rsidR="00161C27" w:rsidRPr="005E2BA8">
        <w:rPr>
          <w:rFonts w:ascii="Simplified Arabic" w:hAnsi="Simplified Arabic" w:cs="Simplified Arabic"/>
          <w:sz w:val="24"/>
          <w:szCs w:val="24"/>
        </w:rPr>
        <w:t>SYNC</w:t>
      </w:r>
      <w:r w:rsidR="00161C27" w:rsidRPr="005E2BA8">
        <w:rPr>
          <w:rFonts w:ascii="Simplified Arabic" w:hAnsi="Simplified Arabic" w:cs="Simplified Arabic"/>
          <w:sz w:val="24"/>
          <w:szCs w:val="24"/>
          <w:vertAlign w:val="superscript"/>
        </w:rPr>
        <w:t>®</w:t>
      </w:r>
      <w:r w:rsidR="00161C27" w:rsidRPr="005E2BA8">
        <w:rPr>
          <w:rFonts w:ascii="Simplified Arabic" w:eastAsia="Times New Roman" w:hAnsi="Simplified Arabic" w:cs="Simplified Arabic"/>
          <w:color w:val="222222"/>
          <w:sz w:val="24"/>
          <w:szCs w:val="24"/>
          <w:rtl/>
          <w:lang w:val="en-AU" w:bidi="ar-AE"/>
        </w:rPr>
        <w:t xml:space="preserve"> </w:t>
      </w:r>
      <w:r w:rsidR="006B68C2" w:rsidRPr="005E2BA8">
        <w:rPr>
          <w:rFonts w:ascii="Simplified Arabic" w:eastAsia="Times New Roman" w:hAnsi="Simplified Arabic" w:cs="Simplified Arabic"/>
          <w:color w:val="222222"/>
          <w:sz w:val="24"/>
          <w:szCs w:val="24"/>
          <w:rtl/>
          <w:lang w:val="en-AU" w:bidi="ar-AE"/>
        </w:rPr>
        <w:t>في</w:t>
      </w:r>
      <w:r w:rsidRPr="005E2BA8">
        <w:rPr>
          <w:rFonts w:ascii="Simplified Arabic" w:eastAsia="Times New Roman" w:hAnsi="Simplified Arabic" w:cs="Simplified Arabic"/>
          <w:color w:val="222222"/>
          <w:sz w:val="24"/>
          <w:szCs w:val="24"/>
          <w:rtl/>
          <w:lang w:val="en-AU" w:bidi="ar-AE"/>
        </w:rPr>
        <w:t xml:space="preserve"> </w:t>
      </w:r>
      <w:r w:rsidR="00161C27" w:rsidRPr="005E2BA8">
        <w:rPr>
          <w:rFonts w:ascii="Simplified Arabic" w:eastAsia="Times New Roman" w:hAnsi="Simplified Arabic" w:cs="Simplified Arabic"/>
          <w:color w:val="222222"/>
          <w:sz w:val="24"/>
          <w:szCs w:val="24"/>
          <w:rtl/>
          <w:lang w:val="en-AU" w:bidi="ar-AE"/>
        </w:rPr>
        <w:t xml:space="preserve">طرازات </w:t>
      </w:r>
      <w:r w:rsidR="006B68C2" w:rsidRPr="005E2BA8">
        <w:rPr>
          <w:rFonts w:ascii="Simplified Arabic" w:eastAsia="Times New Roman" w:hAnsi="Simplified Arabic" w:cs="Simplified Arabic"/>
          <w:color w:val="222222"/>
          <w:sz w:val="24"/>
          <w:szCs w:val="24"/>
          <w:rtl/>
          <w:lang w:val="en-AU" w:bidi="ar-AE"/>
        </w:rPr>
        <w:t>فورد ال</w:t>
      </w:r>
      <w:r w:rsidR="00161C27" w:rsidRPr="005E2BA8">
        <w:rPr>
          <w:rFonts w:ascii="Simplified Arabic" w:eastAsia="Times New Roman" w:hAnsi="Simplified Arabic" w:cs="Simplified Arabic"/>
          <w:color w:val="222222"/>
          <w:sz w:val="24"/>
          <w:szCs w:val="24"/>
          <w:rtl/>
          <w:lang w:val="en-AU" w:bidi="ar-AE"/>
        </w:rPr>
        <w:t>مختلفة</w:t>
      </w:r>
      <w:r w:rsidR="006B68C2" w:rsidRPr="005E2BA8">
        <w:rPr>
          <w:rFonts w:ascii="Simplified Arabic" w:eastAsia="Times New Roman" w:hAnsi="Simplified Arabic" w:cs="Simplified Arabic"/>
          <w:color w:val="222222"/>
          <w:sz w:val="24"/>
          <w:szCs w:val="24"/>
          <w:rtl/>
          <w:lang w:val="en-AU" w:bidi="ar-AE"/>
        </w:rPr>
        <w:t>،</w:t>
      </w:r>
      <w:r w:rsidRPr="005E2BA8">
        <w:rPr>
          <w:rFonts w:ascii="Simplified Arabic" w:eastAsia="Times New Roman" w:hAnsi="Simplified Arabic" w:cs="Simplified Arabic"/>
          <w:color w:val="222222"/>
          <w:sz w:val="24"/>
          <w:szCs w:val="24"/>
          <w:rtl/>
          <w:lang w:val="en-AU" w:bidi="ar-AE"/>
        </w:rPr>
        <w:t xml:space="preserve"> </w:t>
      </w:r>
      <w:r w:rsidR="00161C27" w:rsidRPr="005E2BA8">
        <w:rPr>
          <w:rFonts w:ascii="Simplified Arabic" w:eastAsia="Times New Roman" w:hAnsi="Simplified Arabic" w:cs="Simplified Arabic"/>
          <w:color w:val="222222"/>
          <w:sz w:val="24"/>
          <w:szCs w:val="24"/>
          <w:rtl/>
          <w:lang w:val="en-AU" w:bidi="ar-AE"/>
        </w:rPr>
        <w:t xml:space="preserve">وقد </w:t>
      </w:r>
      <w:r w:rsidRPr="005E2BA8">
        <w:rPr>
          <w:rFonts w:ascii="Simplified Arabic" w:eastAsia="Times New Roman" w:hAnsi="Simplified Arabic" w:cs="Simplified Arabic"/>
          <w:color w:val="222222"/>
          <w:sz w:val="24"/>
          <w:szCs w:val="24"/>
          <w:rtl/>
          <w:lang w:val="en-AU" w:bidi="ar-AE"/>
        </w:rPr>
        <w:t xml:space="preserve">تطور </w:t>
      </w:r>
      <w:r w:rsidRPr="005E2BA8">
        <w:rPr>
          <w:rFonts w:ascii="Simplified Arabic" w:eastAsia="Times New Roman" w:hAnsi="Simplified Arabic" w:cs="Simplified Arabic"/>
          <w:color w:val="222222"/>
          <w:sz w:val="24"/>
          <w:szCs w:val="24"/>
          <w:rtl/>
          <w:lang w:bidi="ar-AE"/>
        </w:rPr>
        <w:t>ليصبح واحد</w:t>
      </w:r>
      <w:r w:rsidR="004C4CE2" w:rsidRPr="005E2BA8">
        <w:rPr>
          <w:rFonts w:ascii="Simplified Arabic" w:eastAsia="Times New Roman" w:hAnsi="Simplified Arabic" w:cs="Simplified Arabic"/>
          <w:color w:val="222222"/>
          <w:sz w:val="24"/>
          <w:szCs w:val="24"/>
          <w:rtl/>
          <w:lang w:bidi="ar-AE"/>
        </w:rPr>
        <w:t>اً</w:t>
      </w:r>
      <w:r w:rsidRPr="005E2BA8">
        <w:rPr>
          <w:rFonts w:ascii="Simplified Arabic" w:eastAsia="Times New Roman" w:hAnsi="Simplified Arabic" w:cs="Simplified Arabic"/>
          <w:color w:val="222222"/>
          <w:sz w:val="24"/>
          <w:szCs w:val="24"/>
          <w:rtl/>
          <w:lang w:bidi="ar-AE"/>
        </w:rPr>
        <w:t xml:space="preserve"> من أكثر</w:t>
      </w:r>
      <w:r w:rsidR="004C4CE2" w:rsidRPr="005E2BA8">
        <w:rPr>
          <w:rFonts w:ascii="Simplified Arabic" w:eastAsia="Times New Roman" w:hAnsi="Simplified Arabic" w:cs="Simplified Arabic"/>
          <w:color w:val="222222"/>
          <w:sz w:val="24"/>
          <w:szCs w:val="24"/>
          <w:rtl/>
          <w:lang w:bidi="ar-AE"/>
        </w:rPr>
        <w:t xml:space="preserve"> </w:t>
      </w:r>
      <w:r w:rsidRPr="005E2BA8">
        <w:rPr>
          <w:rFonts w:ascii="Simplified Arabic" w:eastAsia="Times New Roman" w:hAnsi="Simplified Arabic" w:cs="Simplified Arabic"/>
          <w:color w:val="222222"/>
          <w:sz w:val="24"/>
          <w:szCs w:val="24"/>
          <w:rtl/>
          <w:lang w:bidi="ar-AE"/>
        </w:rPr>
        <w:t>الأ</w:t>
      </w:r>
      <w:r w:rsidR="009B6D57" w:rsidRPr="005E2BA8">
        <w:rPr>
          <w:rFonts w:ascii="Simplified Arabic" w:eastAsia="Times New Roman" w:hAnsi="Simplified Arabic" w:cs="Simplified Arabic"/>
          <w:color w:val="222222"/>
          <w:sz w:val="24"/>
          <w:szCs w:val="24"/>
          <w:rtl/>
          <w:lang w:bidi="ar-AE"/>
        </w:rPr>
        <w:t>ن</w:t>
      </w:r>
      <w:r w:rsidRPr="005E2BA8">
        <w:rPr>
          <w:rFonts w:ascii="Simplified Arabic" w:eastAsia="Times New Roman" w:hAnsi="Simplified Arabic" w:cs="Simplified Arabic"/>
          <w:color w:val="222222"/>
          <w:sz w:val="24"/>
          <w:szCs w:val="24"/>
          <w:rtl/>
          <w:lang w:bidi="ar-AE"/>
        </w:rPr>
        <w:t xml:space="preserve">ظمة الصوتية </w:t>
      </w:r>
      <w:r w:rsidR="004C4CE2" w:rsidRPr="005E2BA8">
        <w:rPr>
          <w:rFonts w:ascii="Simplified Arabic" w:eastAsia="Times New Roman" w:hAnsi="Simplified Arabic" w:cs="Simplified Arabic"/>
          <w:color w:val="222222"/>
          <w:sz w:val="24"/>
          <w:szCs w:val="24"/>
          <w:rtl/>
          <w:lang w:bidi="ar-AE"/>
        </w:rPr>
        <w:t>سلاسة و</w:t>
      </w:r>
      <w:r w:rsidRPr="005E2BA8">
        <w:rPr>
          <w:rFonts w:ascii="Simplified Arabic" w:eastAsia="Times New Roman" w:hAnsi="Simplified Arabic" w:cs="Simplified Arabic"/>
          <w:color w:val="222222"/>
          <w:sz w:val="24"/>
          <w:szCs w:val="24"/>
          <w:rtl/>
          <w:lang w:bidi="ar-AE"/>
        </w:rPr>
        <w:t xml:space="preserve">ابتكاراً. </w:t>
      </w:r>
    </w:p>
    <w:p w14:paraId="612BE392" w14:textId="77777777" w:rsidR="005E2BA8" w:rsidRDefault="005E2BA8" w:rsidP="00986940">
      <w:pPr>
        <w:bidi/>
        <w:spacing w:after="0" w:line="240" w:lineRule="auto"/>
        <w:jc w:val="both"/>
        <w:rPr>
          <w:rFonts w:ascii="Simplified Arabic" w:eastAsia="Times New Roman" w:hAnsi="Simplified Arabic" w:cs="Simplified Arabic"/>
          <w:color w:val="222222"/>
          <w:sz w:val="24"/>
          <w:szCs w:val="24"/>
          <w:lang w:bidi="ar-AE"/>
        </w:rPr>
      </w:pPr>
    </w:p>
    <w:p w14:paraId="4979FE80" w14:textId="32A78F29" w:rsidR="00264FA1" w:rsidRPr="005E2BA8" w:rsidRDefault="00161C27" w:rsidP="005E2BA8">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lastRenderedPageBreak/>
        <w:t>و</w:t>
      </w:r>
      <w:r w:rsidR="007B27E7" w:rsidRPr="005E2BA8">
        <w:rPr>
          <w:rFonts w:ascii="Simplified Arabic" w:eastAsia="Times New Roman" w:hAnsi="Simplified Arabic" w:cs="Simplified Arabic"/>
          <w:color w:val="222222"/>
          <w:sz w:val="24"/>
          <w:szCs w:val="24"/>
          <w:rtl/>
          <w:lang w:bidi="ar-AE"/>
        </w:rPr>
        <w:t>ي</w:t>
      </w:r>
      <w:r w:rsidR="004C4CE2" w:rsidRPr="005E2BA8">
        <w:rPr>
          <w:rFonts w:ascii="Simplified Arabic" w:eastAsia="Times New Roman" w:hAnsi="Simplified Arabic" w:cs="Simplified Arabic"/>
          <w:color w:val="222222"/>
          <w:sz w:val="24"/>
          <w:szCs w:val="24"/>
          <w:rtl/>
          <w:lang w:bidi="ar-AE"/>
        </w:rPr>
        <w:t xml:space="preserve">تضمن </w:t>
      </w:r>
      <w:r w:rsidR="00C853DF" w:rsidRPr="005E2BA8">
        <w:rPr>
          <w:rFonts w:ascii="Simplified Arabic" w:eastAsia="Times New Roman" w:hAnsi="Simplified Arabic" w:cs="Simplified Arabic"/>
          <w:color w:val="222222"/>
          <w:sz w:val="24"/>
          <w:szCs w:val="24"/>
          <w:rtl/>
          <w:lang w:bidi="ar-AE"/>
        </w:rPr>
        <w:t>ال</w:t>
      </w:r>
      <w:r w:rsidR="007B27E7" w:rsidRPr="005E2BA8">
        <w:rPr>
          <w:rFonts w:ascii="Simplified Arabic" w:eastAsia="Times New Roman" w:hAnsi="Simplified Arabic" w:cs="Simplified Arabic"/>
          <w:color w:val="222222"/>
          <w:sz w:val="24"/>
          <w:szCs w:val="24"/>
          <w:rtl/>
          <w:lang w:bidi="ar-AE"/>
        </w:rPr>
        <w:t xml:space="preserve">نظام </w:t>
      </w:r>
      <w:r w:rsidR="00C853DF" w:rsidRPr="005E2BA8">
        <w:rPr>
          <w:rFonts w:ascii="Simplified Arabic" w:eastAsia="Times New Roman" w:hAnsi="Simplified Arabic" w:cs="Simplified Arabic"/>
          <w:color w:val="222222"/>
          <w:sz w:val="24"/>
          <w:szCs w:val="24"/>
          <w:rtl/>
          <w:lang w:bidi="ar-AE"/>
        </w:rPr>
        <w:t>الذي يعمل ب</w:t>
      </w:r>
      <w:r w:rsidRPr="005E2BA8">
        <w:rPr>
          <w:rFonts w:ascii="Simplified Arabic" w:eastAsia="Times New Roman" w:hAnsi="Simplified Arabic" w:cs="Simplified Arabic"/>
          <w:color w:val="222222"/>
          <w:sz w:val="24"/>
          <w:szCs w:val="24"/>
          <w:rtl/>
          <w:lang w:bidi="ar-AE"/>
        </w:rPr>
        <w:t>الأوامر الصوتية</w:t>
      </w:r>
      <w:r w:rsidR="007B27E7" w:rsidRPr="005E2BA8">
        <w:rPr>
          <w:rFonts w:ascii="Simplified Arabic" w:eastAsia="Times New Roman" w:hAnsi="Simplified Arabic" w:cs="Simplified Arabic"/>
          <w:color w:val="222222"/>
          <w:sz w:val="24"/>
          <w:szCs w:val="24"/>
          <w:rtl/>
          <w:lang w:bidi="ar-AE"/>
        </w:rPr>
        <w:t xml:space="preserve"> </w:t>
      </w:r>
      <w:r w:rsidR="00C853DF" w:rsidRPr="005E2BA8">
        <w:rPr>
          <w:rFonts w:ascii="Simplified Arabic" w:eastAsia="Times New Roman" w:hAnsi="Simplified Arabic" w:cs="Simplified Arabic"/>
          <w:color w:val="222222"/>
          <w:sz w:val="24"/>
          <w:szCs w:val="24"/>
          <w:rtl/>
          <w:lang w:bidi="ar-AE"/>
        </w:rPr>
        <w:t>محرك</w:t>
      </w:r>
      <w:r w:rsidR="001625F7" w:rsidRPr="005E2BA8">
        <w:rPr>
          <w:rFonts w:ascii="Simplified Arabic" w:eastAsia="Times New Roman" w:hAnsi="Simplified Arabic" w:cs="Simplified Arabic"/>
          <w:color w:val="222222"/>
          <w:sz w:val="24"/>
          <w:szCs w:val="24"/>
          <w:rtl/>
          <w:lang w:bidi="ar-AE"/>
        </w:rPr>
        <w:t xml:space="preserve">اً </w:t>
      </w:r>
      <w:r w:rsidR="007B27E7" w:rsidRPr="005E2BA8">
        <w:rPr>
          <w:rFonts w:ascii="Simplified Arabic" w:eastAsia="Times New Roman" w:hAnsi="Simplified Arabic" w:cs="Simplified Arabic"/>
          <w:color w:val="222222"/>
          <w:sz w:val="24"/>
          <w:szCs w:val="24"/>
          <w:rtl/>
          <w:lang w:bidi="ar-AE"/>
        </w:rPr>
        <w:t>يعمل بمثابة الدماغ</w:t>
      </w:r>
      <w:r w:rsidR="001625F7" w:rsidRPr="005E2BA8">
        <w:rPr>
          <w:rFonts w:ascii="Simplified Arabic" w:eastAsia="Times New Roman" w:hAnsi="Simplified Arabic" w:cs="Simplified Arabic"/>
          <w:color w:val="222222"/>
          <w:sz w:val="24"/>
          <w:szCs w:val="24"/>
          <w:rtl/>
          <w:lang w:bidi="ar-AE"/>
        </w:rPr>
        <w:t xml:space="preserve"> للتعرف على الكلمات،</w:t>
      </w:r>
      <w:r w:rsidR="009B6D57" w:rsidRPr="005E2BA8">
        <w:rPr>
          <w:rFonts w:ascii="Simplified Arabic" w:eastAsia="Times New Roman" w:hAnsi="Simplified Arabic" w:cs="Simplified Arabic"/>
          <w:color w:val="222222"/>
          <w:sz w:val="24"/>
          <w:szCs w:val="24"/>
          <w:rtl/>
          <w:lang w:bidi="ar-AE"/>
        </w:rPr>
        <w:t xml:space="preserve"> </w:t>
      </w:r>
      <w:r w:rsidR="001625F7" w:rsidRPr="005E2BA8">
        <w:rPr>
          <w:rFonts w:ascii="Simplified Arabic" w:eastAsia="Times New Roman" w:hAnsi="Simplified Arabic" w:cs="Simplified Arabic"/>
          <w:color w:val="222222"/>
          <w:sz w:val="24"/>
          <w:szCs w:val="24"/>
          <w:rtl/>
          <w:lang w:bidi="ar-AE"/>
        </w:rPr>
        <w:t xml:space="preserve">ويضم </w:t>
      </w:r>
      <w:r w:rsidR="00B5668B" w:rsidRPr="005E2BA8">
        <w:rPr>
          <w:rFonts w:ascii="Simplified Arabic" w:eastAsia="Times New Roman" w:hAnsi="Simplified Arabic" w:cs="Simplified Arabic"/>
          <w:color w:val="222222"/>
          <w:sz w:val="24"/>
          <w:szCs w:val="24"/>
          <w:rtl/>
          <w:lang w:bidi="ar-AE"/>
        </w:rPr>
        <w:t>نموذجاً للغات وبرنامجاً ل</w:t>
      </w:r>
      <w:r w:rsidR="00D906D6" w:rsidRPr="005E2BA8">
        <w:rPr>
          <w:rFonts w:ascii="Simplified Arabic" w:eastAsia="Times New Roman" w:hAnsi="Simplified Arabic" w:cs="Simplified Arabic"/>
          <w:color w:val="222222"/>
          <w:sz w:val="24"/>
          <w:szCs w:val="24"/>
          <w:rtl/>
          <w:lang w:bidi="ar-AE"/>
        </w:rPr>
        <w:t xml:space="preserve">تفسيرها </w:t>
      </w:r>
      <w:r w:rsidR="007B27E7" w:rsidRPr="005E2BA8">
        <w:rPr>
          <w:rFonts w:ascii="Simplified Arabic" w:eastAsia="Times New Roman" w:hAnsi="Simplified Arabic" w:cs="Simplified Arabic"/>
          <w:color w:val="222222"/>
          <w:sz w:val="24"/>
          <w:szCs w:val="24"/>
          <w:rtl/>
          <w:lang w:bidi="ar-AE"/>
        </w:rPr>
        <w:t>وتحليل وفهم</w:t>
      </w:r>
      <w:r w:rsidR="001600E5" w:rsidRPr="005E2BA8">
        <w:rPr>
          <w:rFonts w:ascii="Simplified Arabic" w:eastAsia="Times New Roman" w:hAnsi="Simplified Arabic" w:cs="Simplified Arabic"/>
          <w:color w:val="222222"/>
          <w:sz w:val="24"/>
          <w:szCs w:val="24"/>
          <w:rtl/>
          <w:lang w:bidi="ar-AE"/>
        </w:rPr>
        <w:t xml:space="preserve"> الأوامر المنطوقة</w:t>
      </w:r>
      <w:r w:rsidR="007B27E7" w:rsidRPr="005E2BA8">
        <w:rPr>
          <w:rFonts w:ascii="Simplified Arabic" w:eastAsia="Times New Roman" w:hAnsi="Simplified Arabic" w:cs="Simplified Arabic"/>
          <w:color w:val="222222"/>
          <w:sz w:val="24"/>
          <w:szCs w:val="24"/>
          <w:rtl/>
          <w:lang w:bidi="ar-AE"/>
        </w:rPr>
        <w:t xml:space="preserve">. </w:t>
      </w:r>
    </w:p>
    <w:p w14:paraId="08174801" w14:textId="77777777" w:rsidR="00812682" w:rsidRPr="005E2BA8" w:rsidRDefault="00812682" w:rsidP="00986940">
      <w:pPr>
        <w:bidi/>
        <w:spacing w:after="0" w:line="240" w:lineRule="auto"/>
        <w:jc w:val="both"/>
        <w:rPr>
          <w:rFonts w:ascii="Simplified Arabic" w:eastAsia="Times New Roman" w:hAnsi="Simplified Arabic" w:cs="Simplified Arabic"/>
          <w:color w:val="222222"/>
          <w:sz w:val="24"/>
          <w:szCs w:val="24"/>
          <w:rtl/>
          <w:lang w:bidi="ar-AE"/>
        </w:rPr>
      </w:pPr>
    </w:p>
    <w:p w14:paraId="028A9069" w14:textId="0ADAA8F0" w:rsidR="002C773C" w:rsidRPr="005E2BA8" w:rsidRDefault="00161C27"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و</w:t>
      </w:r>
      <w:r w:rsidR="007B27E7" w:rsidRPr="005E2BA8">
        <w:rPr>
          <w:rFonts w:ascii="Simplified Arabic" w:eastAsia="Times New Roman" w:hAnsi="Simplified Arabic" w:cs="Simplified Arabic"/>
          <w:color w:val="222222"/>
          <w:sz w:val="24"/>
          <w:szCs w:val="24"/>
          <w:rtl/>
          <w:lang w:bidi="ar-AE"/>
        </w:rPr>
        <w:t>يتكون نموذج اللغ</w:t>
      </w:r>
      <w:r w:rsidR="00B5668B" w:rsidRPr="005E2BA8">
        <w:rPr>
          <w:rFonts w:ascii="Simplified Arabic" w:eastAsia="Times New Roman" w:hAnsi="Simplified Arabic" w:cs="Simplified Arabic"/>
          <w:color w:val="222222"/>
          <w:sz w:val="24"/>
          <w:szCs w:val="24"/>
          <w:rtl/>
          <w:lang w:bidi="ar-AE"/>
        </w:rPr>
        <w:t>ات</w:t>
      </w:r>
      <w:r w:rsidR="007B27E7" w:rsidRPr="005E2BA8">
        <w:rPr>
          <w:rFonts w:ascii="Simplified Arabic" w:eastAsia="Times New Roman" w:hAnsi="Simplified Arabic" w:cs="Simplified Arabic"/>
          <w:color w:val="222222"/>
          <w:sz w:val="24"/>
          <w:szCs w:val="24"/>
          <w:rtl/>
          <w:lang w:bidi="ar-AE"/>
        </w:rPr>
        <w:t xml:space="preserve"> من قائمة واسعة من الكلمات أو الأوامر التي تقترن بمهمات معين</w:t>
      </w:r>
      <w:r w:rsidR="00420F2A" w:rsidRPr="005E2BA8">
        <w:rPr>
          <w:rFonts w:ascii="Simplified Arabic" w:eastAsia="Times New Roman" w:hAnsi="Simplified Arabic" w:cs="Simplified Arabic"/>
          <w:color w:val="222222"/>
          <w:sz w:val="24"/>
          <w:szCs w:val="24"/>
          <w:rtl/>
          <w:lang w:bidi="ar-AE"/>
        </w:rPr>
        <w:t>ة</w:t>
      </w:r>
      <w:r w:rsidR="009F4BEC" w:rsidRPr="005E2BA8">
        <w:rPr>
          <w:rFonts w:ascii="Simplified Arabic" w:eastAsia="Times New Roman" w:hAnsi="Simplified Arabic" w:cs="Simplified Arabic"/>
          <w:color w:val="222222"/>
          <w:sz w:val="24"/>
          <w:szCs w:val="24"/>
          <w:rtl/>
          <w:lang w:bidi="ar-AE"/>
        </w:rPr>
        <w:t>.</w:t>
      </w:r>
      <w:r w:rsidR="00420F2A" w:rsidRPr="005E2BA8">
        <w:rPr>
          <w:rFonts w:ascii="Simplified Arabic" w:eastAsia="Times New Roman" w:hAnsi="Simplified Arabic" w:cs="Simplified Arabic"/>
          <w:color w:val="222222"/>
          <w:sz w:val="24"/>
          <w:szCs w:val="24"/>
          <w:rtl/>
          <w:lang w:bidi="ar-AE"/>
        </w:rPr>
        <w:t xml:space="preserve"> </w:t>
      </w:r>
      <w:r w:rsidR="009F4BEC" w:rsidRPr="005E2BA8">
        <w:rPr>
          <w:rFonts w:ascii="Simplified Arabic" w:eastAsia="Times New Roman" w:hAnsi="Simplified Arabic" w:cs="Simplified Arabic"/>
          <w:color w:val="222222"/>
          <w:sz w:val="24"/>
          <w:szCs w:val="24"/>
          <w:rtl/>
          <w:lang w:bidi="ar-AE"/>
        </w:rPr>
        <w:t xml:space="preserve">فمثلاً، </w:t>
      </w:r>
      <w:r w:rsidR="00282F91" w:rsidRPr="005E2BA8">
        <w:rPr>
          <w:rFonts w:ascii="Simplified Arabic" w:eastAsia="Times New Roman" w:hAnsi="Simplified Arabic" w:cs="Simplified Arabic"/>
          <w:color w:val="222222"/>
          <w:sz w:val="24"/>
          <w:szCs w:val="24"/>
          <w:rtl/>
          <w:lang w:bidi="ar-AE"/>
        </w:rPr>
        <w:t xml:space="preserve">يضم </w:t>
      </w:r>
      <w:r w:rsidR="00273740" w:rsidRPr="005E2BA8">
        <w:rPr>
          <w:rFonts w:ascii="Simplified Arabic" w:hAnsi="Simplified Arabic" w:cs="Simplified Arabic"/>
          <w:sz w:val="24"/>
          <w:szCs w:val="24"/>
        </w:rPr>
        <w:t>SYNC</w:t>
      </w:r>
      <w:r w:rsidR="00273740" w:rsidRPr="005E2BA8">
        <w:rPr>
          <w:rFonts w:ascii="Simplified Arabic" w:hAnsi="Simplified Arabic" w:cs="Simplified Arabic"/>
          <w:sz w:val="24"/>
          <w:szCs w:val="24"/>
          <w:vertAlign w:val="superscript"/>
        </w:rPr>
        <w:t>®</w:t>
      </w:r>
      <w:r w:rsidR="00273740" w:rsidRPr="005E2BA8">
        <w:rPr>
          <w:rFonts w:ascii="Simplified Arabic" w:hAnsi="Simplified Arabic" w:cs="Simplified Arabic"/>
          <w:sz w:val="24"/>
          <w:szCs w:val="24"/>
          <w:vertAlign w:val="superscript"/>
          <w:rtl/>
        </w:rPr>
        <w:t xml:space="preserve"> </w:t>
      </w:r>
      <w:r w:rsidR="00282F91" w:rsidRPr="005E2BA8">
        <w:rPr>
          <w:rFonts w:ascii="Simplified Arabic" w:eastAsia="Times New Roman" w:hAnsi="Simplified Arabic" w:cs="Simplified Arabic"/>
          <w:color w:val="222222"/>
          <w:sz w:val="24"/>
          <w:szCs w:val="24"/>
          <w:rtl/>
          <w:lang w:bidi="ar-AE"/>
        </w:rPr>
        <w:t>أمر "</w:t>
      </w:r>
      <w:r w:rsidR="007B27E7" w:rsidRPr="005E2BA8">
        <w:rPr>
          <w:rFonts w:ascii="Simplified Arabic" w:eastAsia="Times New Roman" w:hAnsi="Simplified Arabic" w:cs="Simplified Arabic"/>
          <w:color w:val="222222"/>
          <w:sz w:val="24"/>
          <w:szCs w:val="24"/>
          <w:rtl/>
          <w:lang w:bidi="ar-AE"/>
        </w:rPr>
        <w:t xml:space="preserve">اتصل </w:t>
      </w:r>
      <w:r w:rsidR="00282F91" w:rsidRPr="005E2BA8">
        <w:rPr>
          <w:rFonts w:ascii="Simplified Arabic" w:eastAsia="Times New Roman" w:hAnsi="Simplified Arabic" w:cs="Simplified Arabic"/>
          <w:color w:val="222222"/>
          <w:sz w:val="24"/>
          <w:szCs w:val="24"/>
          <w:rtl/>
          <w:lang w:bidi="ar-AE"/>
        </w:rPr>
        <w:t xml:space="preserve">مع </w:t>
      </w:r>
      <w:r w:rsidR="007B27E7" w:rsidRPr="005E2BA8">
        <w:rPr>
          <w:rFonts w:ascii="Simplified Arabic" w:eastAsia="Times New Roman" w:hAnsi="Simplified Arabic" w:cs="Simplified Arabic"/>
          <w:color w:val="222222"/>
          <w:sz w:val="24"/>
          <w:szCs w:val="24"/>
          <w:rtl/>
          <w:lang w:bidi="ar-AE"/>
        </w:rPr>
        <w:t>جون دو</w:t>
      </w:r>
      <w:r w:rsidR="00282F91" w:rsidRPr="005E2BA8">
        <w:rPr>
          <w:rFonts w:ascii="Simplified Arabic" w:eastAsia="Times New Roman" w:hAnsi="Simplified Arabic" w:cs="Simplified Arabic"/>
          <w:color w:val="222222"/>
          <w:sz w:val="24"/>
          <w:szCs w:val="24"/>
          <w:rtl/>
          <w:lang w:bidi="ar-AE"/>
        </w:rPr>
        <w:t>"</w:t>
      </w:r>
      <w:r w:rsidR="004674C1" w:rsidRPr="005E2BA8">
        <w:rPr>
          <w:rFonts w:ascii="Simplified Arabic" w:eastAsia="Times New Roman" w:hAnsi="Simplified Arabic" w:cs="Simplified Arabic"/>
          <w:color w:val="222222"/>
          <w:sz w:val="24"/>
          <w:szCs w:val="24"/>
          <w:rtl/>
          <w:lang w:bidi="ar-AE"/>
        </w:rPr>
        <w:t xml:space="preserve"> </w:t>
      </w:r>
      <w:r w:rsidR="00804253" w:rsidRPr="005E2BA8">
        <w:rPr>
          <w:rFonts w:ascii="Simplified Arabic" w:eastAsia="Times New Roman" w:hAnsi="Simplified Arabic" w:cs="Simplified Arabic"/>
          <w:color w:val="222222"/>
          <w:sz w:val="24"/>
          <w:szCs w:val="24"/>
          <w:rtl/>
          <w:lang w:bidi="ar-AE"/>
        </w:rPr>
        <w:t>بأكثر من</w:t>
      </w:r>
      <w:r w:rsidR="007B27E7" w:rsidRPr="005E2BA8">
        <w:rPr>
          <w:rFonts w:ascii="Simplified Arabic" w:eastAsia="Times New Roman" w:hAnsi="Simplified Arabic" w:cs="Simplified Arabic"/>
          <w:color w:val="222222"/>
          <w:sz w:val="24"/>
          <w:szCs w:val="24"/>
          <w:rtl/>
          <w:lang w:bidi="ar-AE"/>
        </w:rPr>
        <w:t xml:space="preserve"> 25 لغة </w:t>
      </w:r>
      <w:r w:rsidR="004674C1" w:rsidRPr="005E2BA8">
        <w:rPr>
          <w:rFonts w:ascii="Simplified Arabic" w:eastAsia="Times New Roman" w:hAnsi="Simplified Arabic" w:cs="Simplified Arabic"/>
          <w:color w:val="222222"/>
          <w:sz w:val="24"/>
          <w:szCs w:val="24"/>
          <w:rtl/>
          <w:lang w:bidi="ar-AE"/>
        </w:rPr>
        <w:t>يدعمها</w:t>
      </w:r>
      <w:r w:rsidR="00273740" w:rsidRPr="005E2BA8">
        <w:rPr>
          <w:rFonts w:ascii="Simplified Arabic" w:eastAsia="Times New Roman" w:hAnsi="Simplified Arabic" w:cs="Simplified Arabic"/>
          <w:color w:val="222222"/>
          <w:sz w:val="24"/>
          <w:szCs w:val="24"/>
          <w:rtl/>
          <w:lang w:bidi="ar-AE"/>
        </w:rPr>
        <w:t xml:space="preserve"> النظام</w:t>
      </w:r>
      <w:r w:rsidR="009F4BEC" w:rsidRPr="005E2BA8">
        <w:rPr>
          <w:rFonts w:ascii="Simplified Arabic" w:eastAsia="Times New Roman" w:hAnsi="Simplified Arabic" w:cs="Simplified Arabic"/>
          <w:color w:val="222222"/>
          <w:sz w:val="24"/>
          <w:szCs w:val="24"/>
          <w:rtl/>
          <w:lang w:bidi="ar-AE"/>
        </w:rPr>
        <w:t>،</w:t>
      </w:r>
      <w:r w:rsidR="002C773C" w:rsidRPr="005E2BA8">
        <w:rPr>
          <w:rFonts w:ascii="Simplified Arabic" w:eastAsia="Times New Roman" w:hAnsi="Simplified Arabic" w:cs="Simplified Arabic"/>
          <w:color w:val="222222"/>
          <w:sz w:val="24"/>
          <w:szCs w:val="24"/>
          <w:rtl/>
          <w:lang w:bidi="ar-AE"/>
        </w:rPr>
        <w:t xml:space="preserve"> كما أن القائمة الضخمة من الأوامر المتعلقة </w:t>
      </w:r>
      <w:r w:rsidR="00835E1A" w:rsidRPr="005E2BA8">
        <w:rPr>
          <w:rFonts w:ascii="Simplified Arabic" w:eastAsia="Times New Roman" w:hAnsi="Simplified Arabic" w:cs="Simplified Arabic"/>
          <w:color w:val="222222"/>
          <w:sz w:val="24"/>
          <w:szCs w:val="24"/>
          <w:rtl/>
          <w:lang w:bidi="ar-AE"/>
        </w:rPr>
        <w:t>بالمزايا التي تعمل بالصوت في النظام جميعها مدرجة ضمن نموذج اللغة.</w:t>
      </w:r>
    </w:p>
    <w:p w14:paraId="1A607C90" w14:textId="77777777" w:rsidR="00812682" w:rsidRPr="005E2BA8" w:rsidRDefault="00812682" w:rsidP="00986940">
      <w:pPr>
        <w:bidi/>
        <w:spacing w:after="0" w:line="240" w:lineRule="auto"/>
        <w:jc w:val="both"/>
        <w:rPr>
          <w:rFonts w:ascii="Simplified Arabic" w:eastAsia="Times New Roman" w:hAnsi="Simplified Arabic" w:cs="Simplified Arabic"/>
          <w:color w:val="222222"/>
          <w:sz w:val="24"/>
          <w:szCs w:val="24"/>
          <w:rtl/>
          <w:lang w:bidi="ar-AE"/>
        </w:rPr>
      </w:pPr>
    </w:p>
    <w:p w14:paraId="05590B30" w14:textId="291823F5" w:rsidR="00812682" w:rsidRPr="005E2BA8" w:rsidRDefault="001403C2"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 xml:space="preserve">يأخذ برنامج </w:t>
      </w:r>
      <w:r w:rsidR="008A0FAD" w:rsidRPr="005E2BA8">
        <w:rPr>
          <w:rFonts w:ascii="Simplified Arabic" w:eastAsia="Times New Roman" w:hAnsi="Simplified Arabic" w:cs="Simplified Arabic"/>
          <w:color w:val="222222"/>
          <w:sz w:val="24"/>
          <w:szCs w:val="24"/>
          <w:rtl/>
          <w:lang w:bidi="ar-AE"/>
        </w:rPr>
        <w:t xml:space="preserve">تفسير اللغة </w:t>
      </w:r>
      <w:r w:rsidRPr="005E2BA8">
        <w:rPr>
          <w:rFonts w:ascii="Simplified Arabic" w:eastAsia="Times New Roman" w:hAnsi="Simplified Arabic" w:cs="Simplified Arabic"/>
          <w:color w:val="222222"/>
          <w:sz w:val="24"/>
          <w:szCs w:val="24"/>
          <w:rtl/>
          <w:lang w:bidi="ar-AE"/>
        </w:rPr>
        <w:t xml:space="preserve">خصائص الصوت لكل أمر </w:t>
      </w:r>
      <w:r w:rsidR="000E76E5" w:rsidRPr="005E2BA8">
        <w:rPr>
          <w:rFonts w:ascii="Simplified Arabic" w:eastAsia="Times New Roman" w:hAnsi="Simplified Arabic" w:cs="Simplified Arabic"/>
          <w:color w:val="222222"/>
          <w:sz w:val="24"/>
          <w:szCs w:val="24"/>
          <w:rtl/>
          <w:lang w:bidi="ar-AE"/>
        </w:rPr>
        <w:t xml:space="preserve">ويطابقه مع </w:t>
      </w:r>
      <w:r w:rsidR="00C6193F" w:rsidRPr="005E2BA8">
        <w:rPr>
          <w:rFonts w:ascii="Simplified Arabic" w:eastAsia="Times New Roman" w:hAnsi="Simplified Arabic" w:cs="Simplified Arabic"/>
          <w:color w:val="222222"/>
          <w:sz w:val="24"/>
          <w:szCs w:val="24"/>
          <w:rtl/>
          <w:lang w:bidi="ar-AE"/>
        </w:rPr>
        <w:t>قائمة الكلمات في نموذج اللغة</w:t>
      </w:r>
      <w:r w:rsidR="008A0FAD" w:rsidRPr="005E2BA8">
        <w:rPr>
          <w:rFonts w:ascii="Simplified Arabic" w:eastAsia="Times New Roman" w:hAnsi="Simplified Arabic" w:cs="Simplified Arabic"/>
          <w:color w:val="222222"/>
          <w:sz w:val="24"/>
          <w:szCs w:val="24"/>
          <w:rtl/>
          <w:lang w:bidi="ar-AE"/>
        </w:rPr>
        <w:t>،</w:t>
      </w:r>
      <w:r w:rsidR="00C6193F" w:rsidRPr="005E2BA8">
        <w:rPr>
          <w:rFonts w:ascii="Simplified Arabic" w:eastAsia="Times New Roman" w:hAnsi="Simplified Arabic" w:cs="Simplified Arabic"/>
          <w:color w:val="222222"/>
          <w:sz w:val="24"/>
          <w:szCs w:val="24"/>
          <w:rtl/>
          <w:lang w:bidi="ar-AE"/>
        </w:rPr>
        <w:t xml:space="preserve"> </w:t>
      </w:r>
      <w:r w:rsidR="00161C27" w:rsidRPr="005E2BA8">
        <w:rPr>
          <w:rFonts w:ascii="Simplified Arabic" w:eastAsia="Times New Roman" w:hAnsi="Simplified Arabic" w:cs="Simplified Arabic"/>
          <w:color w:val="222222"/>
          <w:sz w:val="24"/>
          <w:szCs w:val="24"/>
          <w:rtl/>
          <w:lang w:bidi="ar-AE"/>
        </w:rPr>
        <w:t>و</w:t>
      </w:r>
      <w:r w:rsidR="00C6193F" w:rsidRPr="005E2BA8">
        <w:rPr>
          <w:rFonts w:ascii="Simplified Arabic" w:eastAsia="Times New Roman" w:hAnsi="Simplified Arabic" w:cs="Simplified Arabic"/>
          <w:color w:val="222222"/>
          <w:sz w:val="24"/>
          <w:szCs w:val="24"/>
          <w:rtl/>
          <w:lang w:bidi="ar-AE"/>
        </w:rPr>
        <w:t xml:space="preserve">باستخدام المثال نفسه </w:t>
      </w:r>
      <w:r w:rsidR="008A0FAD" w:rsidRPr="005E2BA8">
        <w:rPr>
          <w:rFonts w:ascii="Simplified Arabic" w:eastAsia="Times New Roman" w:hAnsi="Simplified Arabic" w:cs="Simplified Arabic"/>
          <w:color w:val="222222"/>
          <w:sz w:val="24"/>
          <w:szCs w:val="24"/>
          <w:rtl/>
          <w:lang w:bidi="ar-AE"/>
        </w:rPr>
        <w:t>"</w:t>
      </w:r>
      <w:r w:rsidR="00C6193F" w:rsidRPr="005E2BA8">
        <w:rPr>
          <w:rFonts w:ascii="Simplified Arabic" w:eastAsia="Times New Roman" w:hAnsi="Simplified Arabic" w:cs="Simplified Arabic"/>
          <w:color w:val="222222"/>
          <w:sz w:val="24"/>
          <w:szCs w:val="24"/>
          <w:rtl/>
          <w:lang w:bidi="ar-AE"/>
        </w:rPr>
        <w:t>اتصل جون دو</w:t>
      </w:r>
      <w:r w:rsidR="008A0FAD" w:rsidRPr="005E2BA8">
        <w:rPr>
          <w:rFonts w:ascii="Simplified Arabic" w:eastAsia="Times New Roman" w:hAnsi="Simplified Arabic" w:cs="Simplified Arabic"/>
          <w:color w:val="222222"/>
          <w:sz w:val="24"/>
          <w:szCs w:val="24"/>
          <w:rtl/>
          <w:lang w:bidi="ar-AE"/>
        </w:rPr>
        <w:t>"</w:t>
      </w:r>
      <w:r w:rsidR="00C6193F" w:rsidRPr="005E2BA8">
        <w:rPr>
          <w:rFonts w:ascii="Simplified Arabic" w:eastAsia="Times New Roman" w:hAnsi="Simplified Arabic" w:cs="Simplified Arabic"/>
          <w:color w:val="222222"/>
          <w:sz w:val="24"/>
          <w:szCs w:val="24"/>
          <w:rtl/>
          <w:lang w:bidi="ar-AE"/>
        </w:rPr>
        <w:t xml:space="preserve">، يقوم برنامج </w:t>
      </w:r>
      <w:r w:rsidR="00FF1FD2" w:rsidRPr="005E2BA8">
        <w:rPr>
          <w:rFonts w:ascii="Simplified Arabic" w:eastAsia="Times New Roman" w:hAnsi="Simplified Arabic" w:cs="Simplified Arabic"/>
          <w:color w:val="222222"/>
          <w:sz w:val="24"/>
          <w:szCs w:val="24"/>
          <w:rtl/>
          <w:lang w:bidi="ar-AE"/>
        </w:rPr>
        <w:t xml:space="preserve">التفسير </w:t>
      </w:r>
      <w:r w:rsidR="00C6193F" w:rsidRPr="005E2BA8">
        <w:rPr>
          <w:rFonts w:ascii="Simplified Arabic" w:eastAsia="Times New Roman" w:hAnsi="Simplified Arabic" w:cs="Simplified Arabic"/>
          <w:color w:val="222222"/>
          <w:sz w:val="24"/>
          <w:szCs w:val="24"/>
          <w:rtl/>
          <w:lang w:bidi="ar-AE"/>
        </w:rPr>
        <w:t xml:space="preserve">بتحليل خصائص الصوت المختلفة التي تم التحدث بها </w:t>
      </w:r>
      <w:r w:rsidR="00FF1FD2" w:rsidRPr="005E2BA8">
        <w:rPr>
          <w:rFonts w:ascii="Simplified Arabic" w:eastAsia="Times New Roman" w:hAnsi="Simplified Arabic" w:cs="Simplified Arabic"/>
          <w:color w:val="222222"/>
          <w:sz w:val="24"/>
          <w:szCs w:val="24"/>
          <w:rtl/>
          <w:lang w:bidi="ar-AE"/>
        </w:rPr>
        <w:t>مع ا</w:t>
      </w:r>
      <w:r w:rsidR="00C6193F" w:rsidRPr="005E2BA8">
        <w:rPr>
          <w:rFonts w:ascii="Simplified Arabic" w:eastAsia="Times New Roman" w:hAnsi="Simplified Arabic" w:cs="Simplified Arabic"/>
          <w:color w:val="222222"/>
          <w:sz w:val="24"/>
          <w:szCs w:val="24"/>
          <w:rtl/>
          <w:lang w:bidi="ar-AE"/>
        </w:rPr>
        <w:t>لنظام</w:t>
      </w:r>
      <w:r w:rsidR="00FF1FD2" w:rsidRPr="005E2BA8">
        <w:rPr>
          <w:rFonts w:ascii="Simplified Arabic" w:eastAsia="Times New Roman" w:hAnsi="Simplified Arabic" w:cs="Simplified Arabic"/>
          <w:color w:val="222222"/>
          <w:sz w:val="24"/>
          <w:szCs w:val="24"/>
          <w:rtl/>
          <w:lang w:bidi="ar-AE"/>
        </w:rPr>
        <w:t>، ليقوم بإيجاد</w:t>
      </w:r>
      <w:r w:rsidR="00C6193F" w:rsidRPr="005E2BA8">
        <w:rPr>
          <w:rFonts w:ascii="Simplified Arabic" w:eastAsia="Times New Roman" w:hAnsi="Simplified Arabic" w:cs="Simplified Arabic"/>
          <w:color w:val="222222"/>
          <w:sz w:val="24"/>
          <w:szCs w:val="24"/>
          <w:rtl/>
          <w:lang w:bidi="ar-AE"/>
        </w:rPr>
        <w:t xml:space="preserve"> مجموعة مماثلة لها في الخصائص داخل نموذج اللغة.</w:t>
      </w:r>
    </w:p>
    <w:p w14:paraId="79F86E31" w14:textId="0297670D" w:rsidR="00D127DF" w:rsidRPr="005E2BA8" w:rsidRDefault="00C6193F"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 xml:space="preserve"> </w:t>
      </w:r>
    </w:p>
    <w:p w14:paraId="364C681C" w14:textId="37FE79A9" w:rsidR="00D127DF" w:rsidRPr="005E2BA8" w:rsidRDefault="00853552"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 xml:space="preserve">ويراعي النظام </w:t>
      </w:r>
      <w:r w:rsidR="00D127DF" w:rsidRPr="005E2BA8">
        <w:rPr>
          <w:rFonts w:ascii="Simplified Arabic" w:eastAsia="Times New Roman" w:hAnsi="Simplified Arabic" w:cs="Simplified Arabic"/>
          <w:color w:val="222222"/>
          <w:sz w:val="24"/>
          <w:szCs w:val="24"/>
          <w:rtl/>
          <w:lang w:bidi="ar-AE"/>
        </w:rPr>
        <w:t>اللهجات المختلفة</w:t>
      </w:r>
      <w:r w:rsidR="008C7B33" w:rsidRPr="005E2BA8">
        <w:rPr>
          <w:rFonts w:ascii="Simplified Arabic" w:eastAsia="Times New Roman" w:hAnsi="Simplified Arabic" w:cs="Simplified Arabic"/>
          <w:color w:val="222222"/>
          <w:sz w:val="24"/>
          <w:szCs w:val="24"/>
          <w:lang w:bidi="ar-AE"/>
        </w:rPr>
        <w:t xml:space="preserve"> </w:t>
      </w:r>
      <w:r w:rsidR="008C7B33" w:rsidRPr="005E2BA8">
        <w:rPr>
          <w:rFonts w:ascii="Simplified Arabic" w:eastAsia="Times New Roman" w:hAnsi="Simplified Arabic" w:cs="Simplified Arabic"/>
          <w:color w:val="222222"/>
          <w:sz w:val="24"/>
          <w:szCs w:val="24"/>
          <w:rtl/>
          <w:lang w:bidi="ar-AE"/>
        </w:rPr>
        <w:t>لنفس اللغة</w:t>
      </w:r>
      <w:r w:rsidR="00D127DF" w:rsidRPr="005E2BA8">
        <w:rPr>
          <w:rFonts w:ascii="Simplified Arabic" w:eastAsia="Times New Roman" w:hAnsi="Simplified Arabic" w:cs="Simplified Arabic"/>
          <w:color w:val="222222"/>
          <w:sz w:val="24"/>
          <w:szCs w:val="24"/>
          <w:rtl/>
          <w:lang w:bidi="ar-AE"/>
        </w:rPr>
        <w:t xml:space="preserve"> من مناطق مختلفة من البلد نفسه</w:t>
      </w:r>
      <w:r w:rsidRPr="005E2BA8">
        <w:rPr>
          <w:rFonts w:ascii="Simplified Arabic" w:eastAsia="Times New Roman" w:hAnsi="Simplified Arabic" w:cs="Simplified Arabic"/>
          <w:color w:val="222222"/>
          <w:sz w:val="24"/>
          <w:szCs w:val="24"/>
          <w:rtl/>
          <w:lang w:bidi="ar-AE"/>
        </w:rPr>
        <w:t>. فمثلاً</w:t>
      </w:r>
      <w:r w:rsidR="00D127DF" w:rsidRPr="005E2BA8">
        <w:rPr>
          <w:rFonts w:ascii="Simplified Arabic" w:eastAsia="Times New Roman" w:hAnsi="Simplified Arabic" w:cs="Simplified Arabic"/>
          <w:color w:val="222222"/>
          <w:sz w:val="24"/>
          <w:szCs w:val="24"/>
          <w:rtl/>
          <w:lang w:bidi="ar-AE"/>
        </w:rPr>
        <w:t xml:space="preserve"> </w:t>
      </w:r>
      <w:r w:rsidRPr="005E2BA8">
        <w:rPr>
          <w:rFonts w:ascii="Simplified Arabic" w:eastAsia="Times New Roman" w:hAnsi="Simplified Arabic" w:cs="Simplified Arabic"/>
          <w:color w:val="222222"/>
          <w:sz w:val="24"/>
          <w:szCs w:val="24"/>
          <w:rtl/>
          <w:lang w:bidi="ar-AE"/>
        </w:rPr>
        <w:t xml:space="preserve">تضم </w:t>
      </w:r>
      <w:r w:rsidR="00D127DF" w:rsidRPr="005E2BA8">
        <w:rPr>
          <w:rFonts w:ascii="Simplified Arabic" w:eastAsia="Times New Roman" w:hAnsi="Simplified Arabic" w:cs="Simplified Arabic"/>
          <w:color w:val="222222"/>
          <w:sz w:val="24"/>
          <w:szCs w:val="24"/>
          <w:rtl/>
          <w:lang w:bidi="ar-AE"/>
        </w:rPr>
        <w:t xml:space="preserve">اللغة التايلندية العديد من اللهجات </w:t>
      </w:r>
      <w:r w:rsidR="002704A0" w:rsidRPr="005E2BA8">
        <w:rPr>
          <w:rFonts w:ascii="Simplified Arabic" w:eastAsia="Times New Roman" w:hAnsi="Simplified Arabic" w:cs="Simplified Arabic"/>
          <w:color w:val="222222"/>
          <w:sz w:val="24"/>
          <w:szCs w:val="24"/>
          <w:rtl/>
          <w:lang w:bidi="ar-AE"/>
        </w:rPr>
        <w:t xml:space="preserve">المختلفة </w:t>
      </w:r>
      <w:r w:rsidR="00D127DF" w:rsidRPr="005E2BA8">
        <w:rPr>
          <w:rFonts w:ascii="Simplified Arabic" w:eastAsia="Times New Roman" w:hAnsi="Simplified Arabic" w:cs="Simplified Arabic"/>
          <w:color w:val="222222"/>
          <w:sz w:val="24"/>
          <w:szCs w:val="24"/>
          <w:rtl/>
          <w:lang w:bidi="ar-AE"/>
        </w:rPr>
        <w:t>بين المناطق</w:t>
      </w:r>
      <w:r w:rsidRPr="005E2BA8">
        <w:rPr>
          <w:rFonts w:ascii="Simplified Arabic" w:eastAsia="Times New Roman" w:hAnsi="Simplified Arabic" w:cs="Simplified Arabic"/>
          <w:color w:val="222222"/>
          <w:sz w:val="24"/>
          <w:szCs w:val="24"/>
          <w:rtl/>
          <w:lang w:bidi="ar-AE"/>
        </w:rPr>
        <w:t>،</w:t>
      </w:r>
      <w:r w:rsidR="00D127DF" w:rsidRPr="005E2BA8">
        <w:rPr>
          <w:rFonts w:ascii="Simplified Arabic" w:eastAsia="Times New Roman" w:hAnsi="Simplified Arabic" w:cs="Simplified Arabic"/>
          <w:color w:val="222222"/>
          <w:sz w:val="24"/>
          <w:szCs w:val="24"/>
          <w:rtl/>
          <w:lang w:bidi="ar-AE"/>
        </w:rPr>
        <w:t xml:space="preserve"> </w:t>
      </w:r>
      <w:r w:rsidR="008C7B33" w:rsidRPr="005E2BA8">
        <w:rPr>
          <w:rFonts w:ascii="Simplified Arabic" w:eastAsia="Times New Roman" w:hAnsi="Simplified Arabic" w:cs="Simplified Arabic"/>
          <w:color w:val="222222"/>
          <w:sz w:val="24"/>
          <w:szCs w:val="24"/>
          <w:rtl/>
          <w:lang w:bidi="ar-AE"/>
        </w:rPr>
        <w:t xml:space="preserve">فيتم </w:t>
      </w:r>
      <w:r w:rsidR="00161C27" w:rsidRPr="005E2BA8">
        <w:rPr>
          <w:rFonts w:ascii="Simplified Arabic" w:eastAsia="Times New Roman" w:hAnsi="Simplified Arabic" w:cs="Simplified Arabic"/>
          <w:color w:val="222222"/>
          <w:sz w:val="24"/>
          <w:szCs w:val="24"/>
          <w:rtl/>
          <w:lang w:bidi="ar-AE"/>
        </w:rPr>
        <w:t>تلقين</w:t>
      </w:r>
      <w:r w:rsidR="008C7B33" w:rsidRPr="005E2BA8">
        <w:rPr>
          <w:rFonts w:ascii="Simplified Arabic" w:eastAsia="Times New Roman" w:hAnsi="Simplified Arabic" w:cs="Simplified Arabic"/>
          <w:color w:val="222222"/>
          <w:sz w:val="24"/>
          <w:szCs w:val="24"/>
          <w:rtl/>
          <w:lang w:bidi="ar-AE"/>
        </w:rPr>
        <w:t xml:space="preserve"> نموذج اللغة </w:t>
      </w:r>
      <w:r w:rsidR="00C22C1B" w:rsidRPr="005E2BA8">
        <w:rPr>
          <w:rFonts w:ascii="Simplified Arabic" w:eastAsia="Times New Roman" w:hAnsi="Simplified Arabic" w:cs="Simplified Arabic"/>
          <w:color w:val="222222"/>
          <w:sz w:val="24"/>
          <w:szCs w:val="24"/>
          <w:rtl/>
          <w:lang w:bidi="ar-AE"/>
        </w:rPr>
        <w:t xml:space="preserve">التايلندية </w:t>
      </w:r>
      <w:r w:rsidR="00D53CF5" w:rsidRPr="005E2BA8">
        <w:rPr>
          <w:rFonts w:ascii="Simplified Arabic" w:eastAsia="Times New Roman" w:hAnsi="Simplified Arabic" w:cs="Simplified Arabic"/>
          <w:color w:val="222222"/>
          <w:sz w:val="24"/>
          <w:szCs w:val="24"/>
          <w:rtl/>
          <w:lang w:bidi="ar-AE"/>
        </w:rPr>
        <w:t xml:space="preserve">باللهجات </w:t>
      </w:r>
      <w:r w:rsidR="00C22C1B" w:rsidRPr="005E2BA8">
        <w:rPr>
          <w:rFonts w:ascii="Simplified Arabic" w:eastAsia="Times New Roman" w:hAnsi="Simplified Arabic" w:cs="Simplified Arabic"/>
          <w:color w:val="222222"/>
          <w:sz w:val="24"/>
          <w:szCs w:val="24"/>
          <w:rtl/>
          <w:lang w:bidi="ar-AE"/>
        </w:rPr>
        <w:t>الوسطى والشمالية الشرقية والشمالية والجنوبية</w:t>
      </w:r>
      <w:r w:rsidR="00D525E2" w:rsidRPr="005E2BA8">
        <w:rPr>
          <w:rFonts w:ascii="Simplified Arabic" w:eastAsia="Times New Roman" w:hAnsi="Simplified Arabic" w:cs="Simplified Arabic"/>
          <w:color w:val="222222"/>
          <w:sz w:val="24"/>
          <w:szCs w:val="24"/>
          <w:rtl/>
          <w:lang w:bidi="ar-AE"/>
        </w:rPr>
        <w:t>،</w:t>
      </w:r>
      <w:r w:rsidR="00C22C1B" w:rsidRPr="005E2BA8">
        <w:rPr>
          <w:rFonts w:ascii="Simplified Arabic" w:eastAsia="Times New Roman" w:hAnsi="Simplified Arabic" w:cs="Simplified Arabic"/>
          <w:color w:val="222222"/>
          <w:sz w:val="24"/>
          <w:szCs w:val="24"/>
          <w:rtl/>
          <w:lang w:bidi="ar-AE"/>
        </w:rPr>
        <w:t xml:space="preserve"> مما يعطي برنامج </w:t>
      </w:r>
      <w:r w:rsidR="00D53CF5" w:rsidRPr="005E2BA8">
        <w:rPr>
          <w:rFonts w:ascii="Simplified Arabic" w:eastAsia="Times New Roman" w:hAnsi="Simplified Arabic" w:cs="Simplified Arabic"/>
          <w:color w:val="222222"/>
          <w:sz w:val="24"/>
          <w:szCs w:val="24"/>
          <w:rtl/>
          <w:lang w:bidi="ar-AE"/>
        </w:rPr>
        <w:t xml:space="preserve">التفسير </w:t>
      </w:r>
      <w:r w:rsidR="00C22C1B" w:rsidRPr="005E2BA8">
        <w:rPr>
          <w:rFonts w:ascii="Simplified Arabic" w:eastAsia="Times New Roman" w:hAnsi="Simplified Arabic" w:cs="Simplified Arabic"/>
          <w:color w:val="222222"/>
          <w:sz w:val="24"/>
          <w:szCs w:val="24"/>
          <w:rtl/>
          <w:lang w:bidi="ar-AE"/>
        </w:rPr>
        <w:t>فرص</w:t>
      </w:r>
      <w:r w:rsidR="00D53CF5" w:rsidRPr="005E2BA8">
        <w:rPr>
          <w:rFonts w:ascii="Simplified Arabic" w:eastAsia="Times New Roman" w:hAnsi="Simplified Arabic" w:cs="Simplified Arabic"/>
          <w:color w:val="222222"/>
          <w:sz w:val="24"/>
          <w:szCs w:val="24"/>
          <w:rtl/>
          <w:lang w:bidi="ar-AE"/>
        </w:rPr>
        <w:t>ة مثلى</w:t>
      </w:r>
      <w:r w:rsidR="00C22C1B" w:rsidRPr="005E2BA8">
        <w:rPr>
          <w:rFonts w:ascii="Simplified Arabic" w:eastAsia="Times New Roman" w:hAnsi="Simplified Arabic" w:cs="Simplified Arabic"/>
          <w:color w:val="222222"/>
          <w:sz w:val="24"/>
          <w:szCs w:val="24"/>
          <w:rtl/>
          <w:lang w:bidi="ar-AE"/>
        </w:rPr>
        <w:t xml:space="preserve"> لفهم </w:t>
      </w:r>
      <w:r w:rsidR="00D53CF5" w:rsidRPr="005E2BA8">
        <w:rPr>
          <w:rFonts w:ascii="Simplified Arabic" w:eastAsia="Times New Roman" w:hAnsi="Simplified Arabic" w:cs="Simplified Arabic"/>
          <w:color w:val="222222"/>
          <w:sz w:val="24"/>
          <w:szCs w:val="24"/>
          <w:rtl/>
          <w:lang w:bidi="ar-AE"/>
        </w:rPr>
        <w:t xml:space="preserve">الأوامر المنطوقة </w:t>
      </w:r>
      <w:r w:rsidR="00C22C1B" w:rsidRPr="005E2BA8">
        <w:rPr>
          <w:rFonts w:ascii="Simplified Arabic" w:eastAsia="Times New Roman" w:hAnsi="Simplified Arabic" w:cs="Simplified Arabic"/>
          <w:color w:val="222222"/>
          <w:sz w:val="24"/>
          <w:szCs w:val="24"/>
          <w:rtl/>
          <w:lang w:bidi="ar-AE"/>
        </w:rPr>
        <w:t xml:space="preserve">باللغة التايلندية. </w:t>
      </w:r>
    </w:p>
    <w:p w14:paraId="475ABC62" w14:textId="77777777" w:rsidR="00A32863" w:rsidRPr="005E2BA8" w:rsidRDefault="00A32863" w:rsidP="00986940">
      <w:pPr>
        <w:bidi/>
        <w:spacing w:after="0" w:line="240" w:lineRule="auto"/>
        <w:jc w:val="both"/>
        <w:rPr>
          <w:rFonts w:ascii="Simplified Arabic" w:hAnsi="Simplified Arabic" w:cs="Simplified Arabic"/>
          <w:sz w:val="24"/>
          <w:szCs w:val="24"/>
        </w:rPr>
      </w:pPr>
    </w:p>
    <w:p w14:paraId="568E420F" w14:textId="28C5B02D" w:rsidR="00C22C1B" w:rsidRPr="005E2BA8" w:rsidRDefault="006E0E36" w:rsidP="00986940">
      <w:pPr>
        <w:bidi/>
        <w:spacing w:after="0" w:line="240" w:lineRule="auto"/>
        <w:jc w:val="both"/>
        <w:rPr>
          <w:rFonts w:ascii="Simplified Arabic" w:eastAsia="Times New Roman" w:hAnsi="Simplified Arabic" w:cs="Simplified Arabic"/>
          <w:b/>
          <w:bCs/>
          <w:color w:val="222222"/>
          <w:sz w:val="24"/>
          <w:szCs w:val="24"/>
          <w:rtl/>
          <w:lang w:bidi="ar-AE"/>
        </w:rPr>
      </w:pPr>
      <w:r w:rsidRPr="005E2BA8">
        <w:rPr>
          <w:rFonts w:ascii="Simplified Arabic" w:eastAsia="Times New Roman" w:hAnsi="Simplified Arabic" w:cs="Simplified Arabic"/>
          <w:b/>
          <w:bCs/>
          <w:color w:val="222222"/>
          <w:sz w:val="24"/>
          <w:szCs w:val="24"/>
          <w:rtl/>
          <w:lang w:bidi="ar-AE"/>
        </w:rPr>
        <w:t>مراعاة احتياجات المستخدمين أثناء التطوير</w:t>
      </w:r>
    </w:p>
    <w:p w14:paraId="56E638F6" w14:textId="51FA837D" w:rsidR="00A32863" w:rsidRPr="005E2BA8" w:rsidRDefault="006E0E36"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 xml:space="preserve">تترأس </w:t>
      </w:r>
      <w:r w:rsidR="00F9248B" w:rsidRPr="005E2BA8">
        <w:rPr>
          <w:rFonts w:ascii="Simplified Arabic" w:eastAsia="Times New Roman" w:hAnsi="Simplified Arabic" w:cs="Simplified Arabic"/>
          <w:color w:val="222222"/>
          <w:sz w:val="24"/>
          <w:szCs w:val="24"/>
          <w:rtl/>
          <w:lang w:bidi="ar-AE"/>
        </w:rPr>
        <w:t xml:space="preserve">إيفون </w:t>
      </w:r>
      <w:r w:rsidR="00F07052" w:rsidRPr="005E2BA8">
        <w:rPr>
          <w:rFonts w:ascii="Simplified Arabic" w:eastAsia="Times New Roman" w:hAnsi="Simplified Arabic" w:cs="Simplified Arabic"/>
          <w:color w:val="222222"/>
          <w:sz w:val="24"/>
          <w:szCs w:val="24"/>
          <w:rtl/>
          <w:lang w:bidi="ar-AE"/>
        </w:rPr>
        <w:t>غ</w:t>
      </w:r>
      <w:r w:rsidR="00F9248B" w:rsidRPr="005E2BA8">
        <w:rPr>
          <w:rFonts w:ascii="Simplified Arabic" w:eastAsia="Times New Roman" w:hAnsi="Simplified Arabic" w:cs="Simplified Arabic"/>
          <w:color w:val="222222"/>
          <w:sz w:val="24"/>
          <w:szCs w:val="24"/>
          <w:rtl/>
          <w:lang w:bidi="ar-AE"/>
        </w:rPr>
        <w:t>لوريا فريق تقني</w:t>
      </w:r>
      <w:r w:rsidRPr="005E2BA8">
        <w:rPr>
          <w:rFonts w:ascii="Simplified Arabic" w:eastAsia="Times New Roman" w:hAnsi="Simplified Arabic" w:cs="Simplified Arabic"/>
          <w:color w:val="222222"/>
          <w:sz w:val="24"/>
          <w:szCs w:val="24"/>
          <w:rtl/>
          <w:lang w:bidi="ar-AE"/>
        </w:rPr>
        <w:t>ات التحدث</w:t>
      </w:r>
      <w:r w:rsidR="00F9248B" w:rsidRPr="005E2BA8">
        <w:rPr>
          <w:rFonts w:ascii="Simplified Arabic" w:eastAsia="Times New Roman" w:hAnsi="Simplified Arabic" w:cs="Simplified Arabic"/>
          <w:color w:val="222222"/>
          <w:sz w:val="24"/>
          <w:szCs w:val="24"/>
          <w:rtl/>
          <w:lang w:bidi="ar-AE"/>
        </w:rPr>
        <w:t xml:space="preserve"> الأساسية</w:t>
      </w:r>
      <w:r w:rsidRPr="005E2BA8">
        <w:rPr>
          <w:rFonts w:ascii="Simplified Arabic" w:eastAsia="Times New Roman" w:hAnsi="Simplified Arabic" w:cs="Simplified Arabic"/>
          <w:color w:val="222222"/>
          <w:sz w:val="24"/>
          <w:szCs w:val="24"/>
          <w:rtl/>
          <w:lang w:bidi="ar-AE"/>
        </w:rPr>
        <w:t xml:space="preserve">، </w:t>
      </w:r>
      <w:r w:rsidR="00B35D81" w:rsidRPr="005E2BA8">
        <w:rPr>
          <w:rFonts w:ascii="Simplified Arabic" w:eastAsia="Times New Roman" w:hAnsi="Simplified Arabic" w:cs="Simplified Arabic"/>
          <w:color w:val="222222"/>
          <w:sz w:val="24"/>
          <w:szCs w:val="24"/>
          <w:rtl/>
          <w:lang w:bidi="ar-AE"/>
        </w:rPr>
        <w:t xml:space="preserve">وتشارك </w:t>
      </w:r>
      <w:r w:rsidR="00F9248B" w:rsidRPr="005E2BA8">
        <w:rPr>
          <w:rFonts w:ascii="Simplified Arabic" w:eastAsia="Times New Roman" w:hAnsi="Simplified Arabic" w:cs="Simplified Arabic"/>
          <w:color w:val="222222"/>
          <w:sz w:val="24"/>
          <w:szCs w:val="24"/>
          <w:rtl/>
          <w:lang w:bidi="ar-AE"/>
        </w:rPr>
        <w:t xml:space="preserve">في </w:t>
      </w:r>
      <w:r w:rsidR="00B35D81" w:rsidRPr="005E2BA8">
        <w:rPr>
          <w:rFonts w:ascii="Simplified Arabic" w:eastAsia="Times New Roman" w:hAnsi="Simplified Arabic" w:cs="Simplified Arabic"/>
          <w:color w:val="222222"/>
          <w:sz w:val="24"/>
          <w:szCs w:val="24"/>
          <w:rtl/>
          <w:lang w:bidi="ar-AE"/>
        </w:rPr>
        <w:t>تطوير نظام</w:t>
      </w:r>
      <w:r w:rsidR="00F9248B" w:rsidRPr="005E2BA8">
        <w:rPr>
          <w:rFonts w:ascii="Simplified Arabic" w:hAnsi="Simplified Arabic" w:cs="Simplified Arabic"/>
          <w:sz w:val="24"/>
          <w:szCs w:val="24"/>
        </w:rPr>
        <w:t>SYNC</w:t>
      </w:r>
      <w:r w:rsidR="00F9248B" w:rsidRPr="005E2BA8">
        <w:rPr>
          <w:rFonts w:ascii="Simplified Arabic" w:hAnsi="Simplified Arabic" w:cs="Simplified Arabic"/>
          <w:sz w:val="24"/>
          <w:szCs w:val="24"/>
          <w:vertAlign w:val="superscript"/>
        </w:rPr>
        <w:t>®</w:t>
      </w:r>
      <w:r w:rsidR="00F9248B" w:rsidRPr="005E2BA8">
        <w:rPr>
          <w:rFonts w:ascii="Simplified Arabic" w:hAnsi="Simplified Arabic" w:cs="Simplified Arabic"/>
          <w:sz w:val="24"/>
          <w:szCs w:val="24"/>
        </w:rPr>
        <w:t xml:space="preserve"> </w:t>
      </w:r>
      <w:r w:rsidR="00F9248B" w:rsidRPr="005E2BA8">
        <w:rPr>
          <w:rFonts w:ascii="Simplified Arabic" w:eastAsia="Times New Roman" w:hAnsi="Simplified Arabic" w:cs="Simplified Arabic"/>
          <w:color w:val="222222"/>
          <w:sz w:val="24"/>
          <w:szCs w:val="24"/>
          <w:rtl/>
          <w:lang w:bidi="ar-AE"/>
        </w:rPr>
        <w:t xml:space="preserve"> منذ </w:t>
      </w:r>
      <w:r w:rsidR="00B35D81" w:rsidRPr="005E2BA8">
        <w:rPr>
          <w:rFonts w:ascii="Simplified Arabic" w:eastAsia="Times New Roman" w:hAnsi="Simplified Arabic" w:cs="Simplified Arabic"/>
          <w:color w:val="222222"/>
          <w:sz w:val="24"/>
          <w:szCs w:val="24"/>
          <w:rtl/>
          <w:lang w:bidi="ar-AE"/>
        </w:rPr>
        <w:t xml:space="preserve">الإعلان </w:t>
      </w:r>
      <w:r w:rsidR="00F9248B" w:rsidRPr="005E2BA8">
        <w:rPr>
          <w:rFonts w:ascii="Simplified Arabic" w:eastAsia="Times New Roman" w:hAnsi="Simplified Arabic" w:cs="Simplified Arabic"/>
          <w:color w:val="222222"/>
          <w:sz w:val="24"/>
          <w:szCs w:val="24"/>
          <w:rtl/>
          <w:lang w:bidi="ar-AE"/>
        </w:rPr>
        <w:t xml:space="preserve">عن نظام </w:t>
      </w:r>
      <w:r w:rsidR="00F9248B" w:rsidRPr="005E2BA8">
        <w:rPr>
          <w:rFonts w:ascii="Simplified Arabic" w:hAnsi="Simplified Arabic" w:cs="Simplified Arabic"/>
          <w:sz w:val="24"/>
          <w:szCs w:val="24"/>
        </w:rPr>
        <w:t xml:space="preserve">SYNC 3 </w:t>
      </w:r>
      <w:r w:rsidR="00F9248B" w:rsidRPr="005E2BA8">
        <w:rPr>
          <w:rFonts w:ascii="Simplified Arabic" w:eastAsia="Times New Roman" w:hAnsi="Simplified Arabic" w:cs="Simplified Arabic"/>
          <w:color w:val="222222"/>
          <w:sz w:val="24"/>
          <w:szCs w:val="24"/>
          <w:rtl/>
          <w:lang w:bidi="ar-AE"/>
        </w:rPr>
        <w:t xml:space="preserve"> في عام 2014. </w:t>
      </w:r>
    </w:p>
    <w:p w14:paraId="438B91BD" w14:textId="77777777" w:rsidR="006C5261" w:rsidRPr="005E2BA8" w:rsidRDefault="006C5261" w:rsidP="00986940">
      <w:pPr>
        <w:bidi/>
        <w:spacing w:after="0" w:line="240" w:lineRule="auto"/>
        <w:jc w:val="both"/>
        <w:rPr>
          <w:rFonts w:ascii="Simplified Arabic" w:eastAsia="Times New Roman" w:hAnsi="Simplified Arabic" w:cs="Simplified Arabic"/>
          <w:color w:val="222222"/>
          <w:sz w:val="24"/>
          <w:szCs w:val="24"/>
          <w:rtl/>
          <w:lang w:bidi="ar-AE"/>
        </w:rPr>
      </w:pPr>
    </w:p>
    <w:p w14:paraId="773BDD03" w14:textId="056081E6" w:rsidR="00C01445" w:rsidRPr="005E2BA8" w:rsidRDefault="00D947C4"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 xml:space="preserve">وترى </w:t>
      </w:r>
      <w:r w:rsidR="004F44D2" w:rsidRPr="005E2BA8">
        <w:rPr>
          <w:rFonts w:ascii="Simplified Arabic" w:eastAsia="Times New Roman" w:hAnsi="Simplified Arabic" w:cs="Simplified Arabic"/>
          <w:color w:val="222222"/>
          <w:sz w:val="24"/>
          <w:szCs w:val="24"/>
          <w:rtl/>
          <w:lang w:bidi="ar-AE"/>
        </w:rPr>
        <w:t>غلوريا</w:t>
      </w:r>
      <w:r w:rsidRPr="005E2BA8">
        <w:rPr>
          <w:rFonts w:ascii="Simplified Arabic" w:eastAsia="Times New Roman" w:hAnsi="Simplified Arabic" w:cs="Simplified Arabic"/>
          <w:color w:val="222222"/>
          <w:sz w:val="24"/>
          <w:szCs w:val="24"/>
          <w:rtl/>
          <w:lang w:bidi="ar-AE"/>
        </w:rPr>
        <w:t xml:space="preserve"> المتخصصة ب</w:t>
      </w:r>
      <w:r w:rsidR="004F44D2" w:rsidRPr="005E2BA8">
        <w:rPr>
          <w:rFonts w:ascii="Simplified Arabic" w:eastAsia="Times New Roman" w:hAnsi="Simplified Arabic" w:cs="Simplified Arabic"/>
          <w:color w:val="222222"/>
          <w:sz w:val="24"/>
          <w:szCs w:val="24"/>
          <w:rtl/>
          <w:lang w:bidi="ar-AE"/>
        </w:rPr>
        <w:t xml:space="preserve">هندسة </w:t>
      </w:r>
      <w:r w:rsidRPr="005E2BA8">
        <w:rPr>
          <w:rFonts w:ascii="Simplified Arabic" w:eastAsia="Times New Roman" w:hAnsi="Simplified Arabic" w:cs="Simplified Arabic"/>
          <w:color w:val="222222"/>
          <w:sz w:val="24"/>
          <w:szCs w:val="24"/>
          <w:rtl/>
          <w:lang w:bidi="ar-AE"/>
        </w:rPr>
        <w:t>ال</w:t>
      </w:r>
      <w:r w:rsidR="004F44D2" w:rsidRPr="005E2BA8">
        <w:rPr>
          <w:rFonts w:ascii="Simplified Arabic" w:eastAsia="Times New Roman" w:hAnsi="Simplified Arabic" w:cs="Simplified Arabic"/>
          <w:color w:val="222222"/>
          <w:sz w:val="24"/>
          <w:szCs w:val="24"/>
          <w:rtl/>
          <w:lang w:bidi="ar-AE"/>
        </w:rPr>
        <w:t xml:space="preserve">برمجيات </w:t>
      </w:r>
      <w:r w:rsidRPr="005E2BA8">
        <w:rPr>
          <w:rFonts w:ascii="Simplified Arabic" w:eastAsia="Times New Roman" w:hAnsi="Simplified Arabic" w:cs="Simplified Arabic"/>
          <w:color w:val="222222"/>
          <w:sz w:val="24"/>
          <w:szCs w:val="24"/>
          <w:rtl/>
          <w:lang w:bidi="ar-AE"/>
        </w:rPr>
        <w:t xml:space="preserve">أن </w:t>
      </w:r>
      <w:r w:rsidR="004F44D2" w:rsidRPr="005E2BA8">
        <w:rPr>
          <w:rFonts w:ascii="Simplified Arabic" w:eastAsia="Times New Roman" w:hAnsi="Simplified Arabic" w:cs="Simplified Arabic"/>
          <w:color w:val="222222"/>
          <w:sz w:val="24"/>
          <w:szCs w:val="24"/>
          <w:rtl/>
          <w:lang w:bidi="ar-AE"/>
        </w:rPr>
        <w:t xml:space="preserve">نجاح الأوامر الصوتية لنظام </w:t>
      </w:r>
      <w:r w:rsidR="004F44D2" w:rsidRPr="005E2BA8">
        <w:rPr>
          <w:rFonts w:ascii="Simplified Arabic" w:hAnsi="Simplified Arabic" w:cs="Simplified Arabic"/>
          <w:sz w:val="24"/>
          <w:szCs w:val="24"/>
        </w:rPr>
        <w:t>SYNC</w:t>
      </w:r>
      <w:r w:rsidR="004F44D2" w:rsidRPr="005E2BA8">
        <w:rPr>
          <w:rFonts w:ascii="Simplified Arabic" w:hAnsi="Simplified Arabic" w:cs="Simplified Arabic"/>
          <w:sz w:val="24"/>
          <w:szCs w:val="24"/>
          <w:vertAlign w:val="superscript"/>
        </w:rPr>
        <w:t>®</w:t>
      </w:r>
      <w:r w:rsidR="004F44D2" w:rsidRPr="005E2BA8">
        <w:rPr>
          <w:rFonts w:ascii="Simplified Arabic" w:hAnsi="Simplified Arabic" w:cs="Simplified Arabic"/>
          <w:sz w:val="24"/>
          <w:szCs w:val="24"/>
          <w:vertAlign w:val="superscript"/>
          <w:rtl/>
        </w:rPr>
        <w:t xml:space="preserve"> </w:t>
      </w:r>
      <w:r w:rsidR="004F44D2" w:rsidRPr="005E2BA8">
        <w:rPr>
          <w:rFonts w:ascii="Simplified Arabic" w:eastAsia="Times New Roman" w:hAnsi="Simplified Arabic" w:cs="Simplified Arabic"/>
          <w:color w:val="222222"/>
          <w:sz w:val="24"/>
          <w:szCs w:val="24"/>
          <w:rtl/>
          <w:lang w:bidi="ar-AE"/>
        </w:rPr>
        <w:t>يعود إلى سهولة استخدامها</w:t>
      </w:r>
      <w:r w:rsidRPr="005E2BA8">
        <w:rPr>
          <w:rFonts w:ascii="Simplified Arabic" w:eastAsia="Times New Roman" w:hAnsi="Simplified Arabic" w:cs="Simplified Arabic"/>
          <w:color w:val="222222"/>
          <w:sz w:val="24"/>
          <w:szCs w:val="24"/>
          <w:rtl/>
          <w:lang w:bidi="ar-AE"/>
        </w:rPr>
        <w:t xml:space="preserve">، </w:t>
      </w:r>
      <w:r w:rsidR="00D525E2" w:rsidRPr="005E2BA8">
        <w:rPr>
          <w:rFonts w:ascii="Simplified Arabic" w:eastAsia="Times New Roman" w:hAnsi="Simplified Arabic" w:cs="Simplified Arabic"/>
          <w:color w:val="222222"/>
          <w:sz w:val="24"/>
          <w:szCs w:val="24"/>
          <w:rtl/>
          <w:lang w:bidi="ar-AE"/>
        </w:rPr>
        <w:t>وأضافت</w:t>
      </w:r>
      <w:r w:rsidR="00CF33A9" w:rsidRPr="005E2BA8">
        <w:rPr>
          <w:rFonts w:ascii="Simplified Arabic" w:eastAsia="Times New Roman" w:hAnsi="Simplified Arabic" w:cs="Simplified Arabic"/>
          <w:color w:val="222222"/>
          <w:sz w:val="24"/>
          <w:szCs w:val="24"/>
          <w:rtl/>
          <w:lang w:bidi="ar-AE"/>
        </w:rPr>
        <w:t>: "</w:t>
      </w:r>
      <w:r w:rsidR="00F83452" w:rsidRPr="005E2BA8">
        <w:rPr>
          <w:rFonts w:ascii="Simplified Arabic" w:eastAsia="Times New Roman" w:hAnsi="Simplified Arabic" w:cs="Simplified Arabic"/>
          <w:color w:val="222222"/>
          <w:sz w:val="24"/>
          <w:szCs w:val="24"/>
          <w:rtl/>
          <w:lang w:bidi="ar-AE"/>
        </w:rPr>
        <w:t>تستخدم النظام قاعدة واسعة ومتنوعة من العملاء</w:t>
      </w:r>
      <w:r w:rsidR="00AB4071" w:rsidRPr="005E2BA8">
        <w:rPr>
          <w:rFonts w:ascii="Simplified Arabic" w:eastAsia="Times New Roman" w:hAnsi="Simplified Arabic" w:cs="Simplified Arabic"/>
          <w:color w:val="222222"/>
          <w:sz w:val="24"/>
          <w:szCs w:val="24"/>
          <w:rtl/>
          <w:lang w:bidi="ar-AE"/>
        </w:rPr>
        <w:t xml:space="preserve"> وليس كلهم من المهندسين</w:t>
      </w:r>
      <w:r w:rsidR="003F6DD6" w:rsidRPr="005E2BA8">
        <w:rPr>
          <w:rFonts w:ascii="Simplified Arabic" w:eastAsia="Times New Roman" w:hAnsi="Simplified Arabic" w:cs="Simplified Arabic"/>
          <w:color w:val="222222"/>
          <w:sz w:val="24"/>
          <w:szCs w:val="24"/>
          <w:rtl/>
          <w:lang w:bidi="ar-AE"/>
        </w:rPr>
        <w:t>،</w:t>
      </w:r>
      <w:r w:rsidR="00AB4071" w:rsidRPr="005E2BA8">
        <w:rPr>
          <w:rFonts w:ascii="Simplified Arabic" w:eastAsia="Times New Roman" w:hAnsi="Simplified Arabic" w:cs="Simplified Arabic"/>
          <w:color w:val="222222"/>
          <w:sz w:val="24"/>
          <w:szCs w:val="24"/>
          <w:rtl/>
          <w:lang w:bidi="ar-AE"/>
        </w:rPr>
        <w:t xml:space="preserve"> </w:t>
      </w:r>
      <w:r w:rsidR="00B55D35" w:rsidRPr="005E2BA8">
        <w:rPr>
          <w:rFonts w:ascii="Simplified Arabic" w:eastAsia="Times New Roman" w:hAnsi="Simplified Arabic" w:cs="Simplified Arabic"/>
          <w:color w:val="222222"/>
          <w:sz w:val="24"/>
          <w:szCs w:val="24"/>
          <w:rtl/>
          <w:lang w:bidi="ar-AE"/>
        </w:rPr>
        <w:t xml:space="preserve">أي أن العميل </w:t>
      </w:r>
      <w:r w:rsidR="00AB4071" w:rsidRPr="005E2BA8">
        <w:rPr>
          <w:rFonts w:ascii="Simplified Arabic" w:eastAsia="Times New Roman" w:hAnsi="Simplified Arabic" w:cs="Simplified Arabic"/>
          <w:color w:val="222222"/>
          <w:sz w:val="24"/>
          <w:szCs w:val="24"/>
          <w:rtl/>
          <w:lang w:bidi="ar-AE"/>
        </w:rPr>
        <w:t xml:space="preserve">ليس </w:t>
      </w:r>
      <w:r w:rsidR="00B55D35" w:rsidRPr="005E2BA8">
        <w:rPr>
          <w:rFonts w:ascii="Simplified Arabic" w:eastAsia="Times New Roman" w:hAnsi="Simplified Arabic" w:cs="Simplified Arabic"/>
          <w:color w:val="222222"/>
          <w:sz w:val="24"/>
          <w:szCs w:val="24"/>
          <w:rtl/>
          <w:lang w:bidi="ar-AE"/>
        </w:rPr>
        <w:t>ملزماً برؤية البرنامج من وجهة نظري فقط لأنني قمت بتطويره</w:t>
      </w:r>
      <w:r w:rsidR="006C5261" w:rsidRPr="005E2BA8">
        <w:rPr>
          <w:rFonts w:ascii="Simplified Arabic" w:eastAsia="Times New Roman" w:hAnsi="Simplified Arabic" w:cs="Simplified Arabic"/>
          <w:color w:val="222222"/>
          <w:sz w:val="24"/>
          <w:szCs w:val="24"/>
          <w:rtl/>
          <w:lang w:bidi="ar-AE"/>
        </w:rPr>
        <w:t xml:space="preserve">. </w:t>
      </w:r>
      <w:r w:rsidR="00D334B7" w:rsidRPr="005E2BA8">
        <w:rPr>
          <w:rFonts w:ascii="Simplified Arabic" w:eastAsia="Times New Roman" w:hAnsi="Simplified Arabic" w:cs="Simplified Arabic"/>
          <w:color w:val="222222"/>
          <w:sz w:val="24"/>
          <w:szCs w:val="24"/>
          <w:rtl/>
          <w:lang w:bidi="ar-AE"/>
        </w:rPr>
        <w:t xml:space="preserve">ولذلك </w:t>
      </w:r>
      <w:r w:rsidR="00650DAA" w:rsidRPr="005E2BA8">
        <w:rPr>
          <w:rFonts w:ascii="Simplified Arabic" w:eastAsia="Times New Roman" w:hAnsi="Simplified Arabic" w:cs="Simplified Arabic"/>
          <w:color w:val="222222"/>
          <w:sz w:val="24"/>
          <w:szCs w:val="24"/>
          <w:rtl/>
          <w:lang w:bidi="ar-AE"/>
        </w:rPr>
        <w:t>قمت ب</w:t>
      </w:r>
      <w:r w:rsidR="006C5261" w:rsidRPr="005E2BA8">
        <w:rPr>
          <w:rFonts w:ascii="Simplified Arabic" w:eastAsia="Times New Roman" w:hAnsi="Simplified Arabic" w:cs="Simplified Arabic"/>
          <w:color w:val="222222"/>
          <w:sz w:val="24"/>
          <w:szCs w:val="24"/>
          <w:rtl/>
          <w:lang w:bidi="ar-AE"/>
        </w:rPr>
        <w:t xml:space="preserve">دراسة </w:t>
      </w:r>
      <w:r w:rsidR="003F6DD6" w:rsidRPr="005E2BA8">
        <w:rPr>
          <w:rFonts w:ascii="Simplified Arabic" w:eastAsia="Times New Roman" w:hAnsi="Simplified Arabic" w:cs="Simplified Arabic"/>
          <w:color w:val="222222"/>
          <w:sz w:val="24"/>
          <w:szCs w:val="24"/>
          <w:rtl/>
          <w:lang w:bidi="ar-AE"/>
        </w:rPr>
        <w:t>طريقة استخدام الناس ل</w:t>
      </w:r>
      <w:r w:rsidR="006C5261" w:rsidRPr="005E2BA8">
        <w:rPr>
          <w:rFonts w:ascii="Simplified Arabic" w:eastAsia="Times New Roman" w:hAnsi="Simplified Arabic" w:cs="Simplified Arabic"/>
          <w:color w:val="222222"/>
          <w:sz w:val="24"/>
          <w:szCs w:val="24"/>
          <w:rtl/>
          <w:lang w:bidi="ar-AE"/>
        </w:rPr>
        <w:t>لكمبيوتر وكيف</w:t>
      </w:r>
      <w:r w:rsidR="003F6DD6" w:rsidRPr="005E2BA8">
        <w:rPr>
          <w:rFonts w:ascii="Simplified Arabic" w:eastAsia="Times New Roman" w:hAnsi="Simplified Arabic" w:cs="Simplified Arabic"/>
          <w:color w:val="222222"/>
          <w:sz w:val="24"/>
          <w:szCs w:val="24"/>
          <w:rtl/>
          <w:lang w:bidi="ar-AE"/>
        </w:rPr>
        <w:t>ية</w:t>
      </w:r>
      <w:r w:rsidR="006C5261" w:rsidRPr="005E2BA8">
        <w:rPr>
          <w:rFonts w:ascii="Simplified Arabic" w:eastAsia="Times New Roman" w:hAnsi="Simplified Arabic" w:cs="Simplified Arabic"/>
          <w:color w:val="222222"/>
          <w:sz w:val="24"/>
          <w:szCs w:val="24"/>
          <w:rtl/>
          <w:lang w:bidi="ar-AE"/>
        </w:rPr>
        <w:t xml:space="preserve"> </w:t>
      </w:r>
      <w:r w:rsidR="00D334B7" w:rsidRPr="005E2BA8">
        <w:rPr>
          <w:rFonts w:ascii="Simplified Arabic" w:eastAsia="Times New Roman" w:hAnsi="Simplified Arabic" w:cs="Simplified Arabic"/>
          <w:color w:val="222222"/>
          <w:sz w:val="24"/>
          <w:szCs w:val="24"/>
          <w:rtl/>
          <w:lang w:bidi="ar-AE"/>
        </w:rPr>
        <w:t>تعلمهم ل</w:t>
      </w:r>
      <w:r w:rsidR="006C5261" w:rsidRPr="005E2BA8">
        <w:rPr>
          <w:rFonts w:ascii="Simplified Arabic" w:eastAsia="Times New Roman" w:hAnsi="Simplified Arabic" w:cs="Simplified Arabic"/>
          <w:color w:val="222222"/>
          <w:sz w:val="24"/>
          <w:szCs w:val="24"/>
          <w:rtl/>
          <w:lang w:bidi="ar-AE"/>
        </w:rPr>
        <w:t>لبرامج</w:t>
      </w:r>
      <w:r w:rsidR="00D334B7" w:rsidRPr="005E2BA8">
        <w:rPr>
          <w:rFonts w:ascii="Simplified Arabic" w:eastAsia="Times New Roman" w:hAnsi="Simplified Arabic" w:cs="Simplified Arabic"/>
          <w:color w:val="222222"/>
          <w:sz w:val="24"/>
          <w:szCs w:val="24"/>
          <w:rtl/>
          <w:lang w:bidi="ar-AE"/>
        </w:rPr>
        <w:t xml:space="preserve">، </w:t>
      </w:r>
      <w:r w:rsidR="00C01445" w:rsidRPr="005E2BA8">
        <w:rPr>
          <w:rFonts w:ascii="Simplified Arabic" w:eastAsia="Times New Roman" w:hAnsi="Simplified Arabic" w:cs="Simplified Arabic"/>
          <w:color w:val="222222"/>
          <w:sz w:val="24"/>
          <w:szCs w:val="24"/>
          <w:rtl/>
          <w:lang w:bidi="ar-AE"/>
        </w:rPr>
        <w:t>الأم</w:t>
      </w:r>
      <w:r w:rsidR="00E50155" w:rsidRPr="005E2BA8">
        <w:rPr>
          <w:rFonts w:ascii="Simplified Arabic" w:eastAsia="Times New Roman" w:hAnsi="Simplified Arabic" w:cs="Simplified Arabic"/>
          <w:color w:val="222222"/>
          <w:sz w:val="24"/>
          <w:szCs w:val="24"/>
          <w:rtl/>
          <w:lang w:bidi="ar-AE"/>
        </w:rPr>
        <w:t xml:space="preserve">ر الذي دفعني إلى </w:t>
      </w:r>
      <w:r w:rsidR="00E10AB7" w:rsidRPr="005E2BA8">
        <w:rPr>
          <w:rFonts w:ascii="Simplified Arabic" w:eastAsia="Times New Roman" w:hAnsi="Simplified Arabic" w:cs="Simplified Arabic"/>
          <w:color w:val="222222"/>
          <w:sz w:val="24"/>
          <w:szCs w:val="24"/>
          <w:rtl/>
          <w:lang w:bidi="ar-AE"/>
        </w:rPr>
        <w:t xml:space="preserve">التفكير من زاوية العملاء بدلاً من التفكير كمهندسة". </w:t>
      </w:r>
    </w:p>
    <w:p w14:paraId="0CF01A30" w14:textId="77777777" w:rsidR="00812682" w:rsidRPr="005E2BA8" w:rsidRDefault="00812682" w:rsidP="00986940">
      <w:pPr>
        <w:bidi/>
        <w:spacing w:after="0" w:line="240" w:lineRule="auto"/>
        <w:jc w:val="both"/>
        <w:rPr>
          <w:rFonts w:ascii="Simplified Arabic" w:hAnsi="Simplified Arabic" w:cs="Simplified Arabic"/>
          <w:sz w:val="24"/>
          <w:szCs w:val="24"/>
        </w:rPr>
      </w:pPr>
    </w:p>
    <w:p w14:paraId="3166A43A" w14:textId="79EC9AA7" w:rsidR="006C5261" w:rsidRPr="005E2BA8" w:rsidRDefault="008E6F7C"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وبفضل</w:t>
      </w:r>
      <w:r w:rsidR="00461A96" w:rsidRPr="005E2BA8">
        <w:rPr>
          <w:rFonts w:ascii="Simplified Arabic" w:eastAsia="Times New Roman" w:hAnsi="Simplified Arabic" w:cs="Simplified Arabic"/>
          <w:color w:val="222222"/>
          <w:sz w:val="24"/>
          <w:szCs w:val="24"/>
          <w:rtl/>
          <w:lang w:bidi="ar-AE"/>
        </w:rPr>
        <w:t xml:space="preserve"> التطوير </w:t>
      </w:r>
      <w:r w:rsidRPr="005E2BA8">
        <w:rPr>
          <w:rFonts w:ascii="Simplified Arabic" w:eastAsia="Times New Roman" w:hAnsi="Simplified Arabic" w:cs="Simplified Arabic"/>
          <w:color w:val="222222"/>
          <w:sz w:val="24"/>
          <w:szCs w:val="24"/>
          <w:rtl/>
          <w:lang w:bidi="ar-AE"/>
        </w:rPr>
        <w:t xml:space="preserve">المتواصل، نجح </w:t>
      </w:r>
      <w:r w:rsidR="00461A96" w:rsidRPr="005E2BA8">
        <w:rPr>
          <w:rFonts w:ascii="Simplified Arabic" w:eastAsia="Times New Roman" w:hAnsi="Simplified Arabic" w:cs="Simplified Arabic"/>
          <w:color w:val="222222"/>
          <w:sz w:val="24"/>
          <w:szCs w:val="24"/>
          <w:rtl/>
          <w:lang w:bidi="ar-AE"/>
        </w:rPr>
        <w:t>فريق تقني</w:t>
      </w:r>
      <w:r w:rsidRPr="005E2BA8">
        <w:rPr>
          <w:rFonts w:ascii="Simplified Arabic" w:eastAsia="Times New Roman" w:hAnsi="Simplified Arabic" w:cs="Simplified Arabic"/>
          <w:color w:val="222222"/>
          <w:sz w:val="24"/>
          <w:szCs w:val="24"/>
          <w:rtl/>
          <w:lang w:bidi="ar-AE"/>
        </w:rPr>
        <w:t xml:space="preserve">ات التحدث </w:t>
      </w:r>
      <w:r w:rsidR="00461A96" w:rsidRPr="005E2BA8">
        <w:rPr>
          <w:rFonts w:ascii="Simplified Arabic" w:eastAsia="Times New Roman" w:hAnsi="Simplified Arabic" w:cs="Simplified Arabic"/>
          <w:color w:val="222222"/>
          <w:sz w:val="24"/>
          <w:szCs w:val="24"/>
          <w:rtl/>
          <w:lang w:bidi="ar-AE"/>
        </w:rPr>
        <w:t xml:space="preserve">الأساسية </w:t>
      </w:r>
      <w:r w:rsidRPr="005E2BA8">
        <w:rPr>
          <w:rFonts w:ascii="Simplified Arabic" w:eastAsia="Times New Roman" w:hAnsi="Simplified Arabic" w:cs="Simplified Arabic"/>
          <w:color w:val="222222"/>
          <w:sz w:val="24"/>
          <w:szCs w:val="24"/>
          <w:rtl/>
          <w:lang w:bidi="ar-AE"/>
        </w:rPr>
        <w:t xml:space="preserve">في </w:t>
      </w:r>
      <w:r w:rsidR="00461A96" w:rsidRPr="005E2BA8">
        <w:rPr>
          <w:rFonts w:ascii="Simplified Arabic" w:eastAsia="Times New Roman" w:hAnsi="Simplified Arabic" w:cs="Simplified Arabic"/>
          <w:color w:val="222222"/>
          <w:sz w:val="24"/>
          <w:szCs w:val="24"/>
          <w:rtl/>
          <w:lang w:bidi="ar-AE"/>
        </w:rPr>
        <w:t xml:space="preserve">تحسين وظائف </w:t>
      </w:r>
      <w:r w:rsidR="00461A96" w:rsidRPr="005E2BA8">
        <w:rPr>
          <w:rFonts w:ascii="Simplified Arabic" w:eastAsia="Times New Roman" w:hAnsi="Simplified Arabic" w:cs="Simplified Arabic"/>
          <w:color w:val="222222"/>
          <w:sz w:val="24"/>
          <w:szCs w:val="24"/>
          <w:lang w:bidi="ar-AE"/>
        </w:rPr>
        <w:t>SYNC®</w:t>
      </w:r>
      <w:r w:rsidR="00461A96" w:rsidRPr="005E2BA8">
        <w:rPr>
          <w:rFonts w:ascii="Simplified Arabic" w:eastAsia="Times New Roman" w:hAnsi="Simplified Arabic" w:cs="Simplified Arabic"/>
          <w:color w:val="222222"/>
          <w:sz w:val="24"/>
          <w:szCs w:val="24"/>
          <w:rtl/>
          <w:lang w:bidi="ar-AE"/>
        </w:rPr>
        <w:t xml:space="preserve"> وتوسيعه</w:t>
      </w:r>
      <w:r w:rsidR="004114F6" w:rsidRPr="005E2BA8">
        <w:rPr>
          <w:rFonts w:ascii="Simplified Arabic" w:eastAsia="Times New Roman" w:hAnsi="Simplified Arabic" w:cs="Simplified Arabic"/>
          <w:color w:val="222222"/>
          <w:sz w:val="24"/>
          <w:szCs w:val="24"/>
          <w:rtl/>
          <w:lang w:bidi="ar-AE"/>
        </w:rPr>
        <w:t xml:space="preserve">، </w:t>
      </w:r>
      <w:r w:rsidR="00461A96" w:rsidRPr="005E2BA8">
        <w:rPr>
          <w:rFonts w:ascii="Simplified Arabic" w:eastAsia="Times New Roman" w:hAnsi="Simplified Arabic" w:cs="Simplified Arabic"/>
          <w:color w:val="222222"/>
          <w:sz w:val="24"/>
          <w:szCs w:val="24"/>
          <w:rtl/>
          <w:lang w:bidi="ar-AE"/>
        </w:rPr>
        <w:t xml:space="preserve"> </w:t>
      </w:r>
      <w:r w:rsidR="004114F6" w:rsidRPr="005E2BA8">
        <w:rPr>
          <w:rFonts w:ascii="Simplified Arabic" w:eastAsia="Times New Roman" w:hAnsi="Simplified Arabic" w:cs="Simplified Arabic"/>
          <w:color w:val="222222"/>
          <w:sz w:val="24"/>
          <w:szCs w:val="24"/>
          <w:rtl/>
          <w:lang w:bidi="ar-AE"/>
        </w:rPr>
        <w:t>ف</w:t>
      </w:r>
      <w:r w:rsidR="00461A96" w:rsidRPr="005E2BA8">
        <w:rPr>
          <w:rFonts w:ascii="Simplified Arabic" w:eastAsia="Times New Roman" w:hAnsi="Simplified Arabic" w:cs="Simplified Arabic"/>
          <w:color w:val="222222"/>
          <w:sz w:val="24"/>
          <w:szCs w:val="24"/>
          <w:rtl/>
          <w:lang w:bidi="ar-AE"/>
        </w:rPr>
        <w:t xml:space="preserve">تحليل طرق </w:t>
      </w:r>
      <w:r w:rsidR="00FA2224" w:rsidRPr="005E2BA8">
        <w:rPr>
          <w:rFonts w:ascii="Simplified Arabic" w:eastAsia="Times New Roman" w:hAnsi="Simplified Arabic" w:cs="Simplified Arabic"/>
          <w:color w:val="222222"/>
          <w:sz w:val="24"/>
          <w:szCs w:val="24"/>
          <w:rtl/>
          <w:lang w:bidi="ar-AE"/>
        </w:rPr>
        <w:t>ا</w:t>
      </w:r>
      <w:r w:rsidR="00461A96" w:rsidRPr="005E2BA8">
        <w:rPr>
          <w:rFonts w:ascii="Simplified Arabic" w:eastAsia="Times New Roman" w:hAnsi="Simplified Arabic" w:cs="Simplified Arabic"/>
          <w:color w:val="222222"/>
          <w:sz w:val="24"/>
          <w:szCs w:val="24"/>
          <w:rtl/>
          <w:lang w:bidi="ar-AE"/>
        </w:rPr>
        <w:t xml:space="preserve">ستخدم العملاء </w:t>
      </w:r>
      <w:r w:rsidR="00FA2224" w:rsidRPr="005E2BA8">
        <w:rPr>
          <w:rFonts w:ascii="Simplified Arabic" w:eastAsia="Times New Roman" w:hAnsi="Simplified Arabic" w:cs="Simplified Arabic"/>
          <w:color w:val="222222"/>
          <w:sz w:val="24"/>
          <w:szCs w:val="24"/>
          <w:rtl/>
          <w:lang w:bidi="ar-AE"/>
        </w:rPr>
        <w:t>لل</w:t>
      </w:r>
      <w:r w:rsidR="00461A96" w:rsidRPr="005E2BA8">
        <w:rPr>
          <w:rFonts w:ascii="Simplified Arabic" w:eastAsia="Times New Roman" w:hAnsi="Simplified Arabic" w:cs="Simplified Arabic"/>
          <w:color w:val="222222"/>
          <w:sz w:val="24"/>
          <w:szCs w:val="24"/>
          <w:rtl/>
          <w:lang w:bidi="ar-AE"/>
        </w:rPr>
        <w:t xml:space="preserve">نظام </w:t>
      </w:r>
      <w:r w:rsidR="004114F6" w:rsidRPr="005E2BA8">
        <w:rPr>
          <w:rFonts w:ascii="Simplified Arabic" w:eastAsia="Times New Roman" w:hAnsi="Simplified Arabic" w:cs="Simplified Arabic"/>
          <w:color w:val="222222"/>
          <w:sz w:val="24"/>
          <w:szCs w:val="24"/>
          <w:rtl/>
          <w:lang w:bidi="ar-AE"/>
        </w:rPr>
        <w:t>يتيح ل</w:t>
      </w:r>
      <w:r w:rsidR="00FA2224" w:rsidRPr="005E2BA8">
        <w:rPr>
          <w:rFonts w:ascii="Simplified Arabic" w:eastAsia="Times New Roman" w:hAnsi="Simplified Arabic" w:cs="Simplified Arabic"/>
          <w:color w:val="222222"/>
          <w:sz w:val="24"/>
          <w:szCs w:val="24"/>
          <w:rtl/>
          <w:lang w:bidi="ar-AE"/>
        </w:rPr>
        <w:t xml:space="preserve">لفريق </w:t>
      </w:r>
      <w:r w:rsidR="004114F6" w:rsidRPr="005E2BA8">
        <w:rPr>
          <w:rFonts w:ascii="Simplified Arabic" w:eastAsia="Times New Roman" w:hAnsi="Simplified Arabic" w:cs="Simplified Arabic"/>
          <w:color w:val="222222"/>
          <w:sz w:val="24"/>
          <w:szCs w:val="24"/>
          <w:rtl/>
          <w:lang w:bidi="ar-AE"/>
        </w:rPr>
        <w:t xml:space="preserve">تبسيط </w:t>
      </w:r>
      <w:r w:rsidR="00461A96" w:rsidRPr="005E2BA8">
        <w:rPr>
          <w:rFonts w:ascii="Simplified Arabic" w:eastAsia="Times New Roman" w:hAnsi="Simplified Arabic" w:cs="Simplified Arabic"/>
          <w:color w:val="222222"/>
          <w:sz w:val="24"/>
          <w:szCs w:val="24"/>
          <w:rtl/>
          <w:lang w:bidi="ar-AE"/>
        </w:rPr>
        <w:t>مهام</w:t>
      </w:r>
      <w:r w:rsidR="004114F6" w:rsidRPr="005E2BA8">
        <w:rPr>
          <w:rFonts w:ascii="Simplified Arabic" w:eastAsia="Times New Roman" w:hAnsi="Simplified Arabic" w:cs="Simplified Arabic"/>
          <w:color w:val="222222"/>
          <w:sz w:val="24"/>
          <w:szCs w:val="24"/>
          <w:rtl/>
          <w:lang w:bidi="ar-AE"/>
        </w:rPr>
        <w:t>ه</w:t>
      </w:r>
      <w:r w:rsidR="00461A96" w:rsidRPr="005E2BA8">
        <w:rPr>
          <w:rFonts w:ascii="Simplified Arabic" w:eastAsia="Times New Roman" w:hAnsi="Simplified Arabic" w:cs="Simplified Arabic"/>
          <w:color w:val="222222"/>
          <w:sz w:val="24"/>
          <w:szCs w:val="24"/>
          <w:rtl/>
          <w:lang w:bidi="ar-AE"/>
        </w:rPr>
        <w:t xml:space="preserve"> أو تسهيل الوصول إليها.</w:t>
      </w:r>
      <w:r w:rsidR="004114F6" w:rsidRPr="005E2BA8">
        <w:rPr>
          <w:rFonts w:ascii="Simplified Arabic" w:eastAsia="Times New Roman" w:hAnsi="Simplified Arabic" w:cs="Simplified Arabic"/>
          <w:color w:val="222222"/>
          <w:sz w:val="24"/>
          <w:szCs w:val="24"/>
          <w:rtl/>
          <w:lang w:bidi="ar-AE"/>
        </w:rPr>
        <w:t xml:space="preserve"> </w:t>
      </w:r>
      <w:r w:rsidR="004C63D6" w:rsidRPr="005E2BA8">
        <w:rPr>
          <w:rFonts w:ascii="Simplified Arabic" w:eastAsia="Times New Roman" w:hAnsi="Simplified Arabic" w:cs="Simplified Arabic"/>
          <w:color w:val="222222"/>
          <w:sz w:val="24"/>
          <w:szCs w:val="24"/>
          <w:rtl/>
          <w:lang w:bidi="ar-AE"/>
        </w:rPr>
        <w:t>و</w:t>
      </w:r>
      <w:r w:rsidR="00A241AF" w:rsidRPr="005E2BA8">
        <w:rPr>
          <w:rFonts w:ascii="Simplified Arabic" w:eastAsia="Times New Roman" w:hAnsi="Simplified Arabic" w:cs="Simplified Arabic"/>
          <w:color w:val="222222"/>
          <w:sz w:val="24"/>
          <w:szCs w:val="24"/>
          <w:rtl/>
          <w:lang w:bidi="ar-AE"/>
        </w:rPr>
        <w:t>من خلال التحسين ال</w:t>
      </w:r>
      <w:r w:rsidR="00EF1BCE" w:rsidRPr="005E2BA8">
        <w:rPr>
          <w:rFonts w:ascii="Simplified Arabic" w:eastAsia="Times New Roman" w:hAnsi="Simplified Arabic" w:cs="Simplified Arabic"/>
          <w:color w:val="222222"/>
          <w:sz w:val="24"/>
          <w:szCs w:val="24"/>
          <w:rtl/>
          <w:lang w:bidi="ar-AE"/>
        </w:rPr>
        <w:t>دائم</w:t>
      </w:r>
      <w:r w:rsidR="000A72AB" w:rsidRPr="005E2BA8">
        <w:rPr>
          <w:rFonts w:ascii="Simplified Arabic" w:eastAsia="Times New Roman" w:hAnsi="Simplified Arabic" w:cs="Simplified Arabic"/>
          <w:color w:val="222222"/>
          <w:sz w:val="24"/>
          <w:szCs w:val="24"/>
          <w:rtl/>
          <w:lang w:bidi="ar-AE"/>
        </w:rPr>
        <w:t xml:space="preserve">، </w:t>
      </w:r>
      <w:r w:rsidR="00950813" w:rsidRPr="005E2BA8">
        <w:rPr>
          <w:rFonts w:ascii="Simplified Arabic" w:eastAsia="Times New Roman" w:hAnsi="Simplified Arabic" w:cs="Simplified Arabic"/>
          <w:color w:val="222222"/>
          <w:sz w:val="24"/>
          <w:szCs w:val="24"/>
          <w:rtl/>
          <w:lang w:bidi="ar-AE"/>
        </w:rPr>
        <w:t xml:space="preserve">نجح </w:t>
      </w:r>
      <w:r w:rsidR="004C63D6" w:rsidRPr="005E2BA8">
        <w:rPr>
          <w:rFonts w:ascii="Simplified Arabic" w:eastAsia="Times New Roman" w:hAnsi="Simplified Arabic" w:cs="Simplified Arabic"/>
          <w:color w:val="222222"/>
          <w:sz w:val="24"/>
          <w:szCs w:val="24"/>
          <w:rtl/>
          <w:lang w:bidi="ar-AE"/>
        </w:rPr>
        <w:t xml:space="preserve">الفريق </w:t>
      </w:r>
      <w:r w:rsidR="00EF1BCE" w:rsidRPr="005E2BA8">
        <w:rPr>
          <w:rFonts w:ascii="Simplified Arabic" w:eastAsia="Times New Roman" w:hAnsi="Simplified Arabic" w:cs="Simplified Arabic"/>
          <w:color w:val="222222"/>
          <w:sz w:val="24"/>
          <w:szCs w:val="24"/>
          <w:rtl/>
          <w:lang w:bidi="ar-AE"/>
        </w:rPr>
        <w:t xml:space="preserve">في تحويل </w:t>
      </w:r>
      <w:r w:rsidR="004C63D6" w:rsidRPr="005E2BA8">
        <w:rPr>
          <w:rFonts w:ascii="Simplified Arabic" w:eastAsia="Times New Roman" w:hAnsi="Simplified Arabic" w:cs="Simplified Arabic"/>
          <w:color w:val="222222"/>
          <w:sz w:val="24"/>
          <w:szCs w:val="24"/>
          <w:rtl/>
          <w:lang w:bidi="ar-AE"/>
        </w:rPr>
        <w:t xml:space="preserve">أكثر من 80% من الأوامر الصوتية </w:t>
      </w:r>
      <w:r w:rsidR="00D525E2" w:rsidRPr="005E2BA8">
        <w:rPr>
          <w:rFonts w:ascii="Simplified Arabic" w:eastAsia="Times New Roman" w:hAnsi="Simplified Arabic" w:cs="Simplified Arabic"/>
          <w:color w:val="222222"/>
          <w:sz w:val="24"/>
          <w:szCs w:val="24"/>
          <w:rtl/>
          <w:lang w:bidi="ar-AE"/>
        </w:rPr>
        <w:t>في النظام</w:t>
      </w:r>
      <w:r w:rsidR="004C63D6" w:rsidRPr="005E2BA8">
        <w:rPr>
          <w:rFonts w:ascii="Simplified Arabic" w:eastAsia="Times New Roman" w:hAnsi="Simplified Arabic" w:cs="Simplified Arabic"/>
          <w:color w:val="222222"/>
          <w:sz w:val="24"/>
          <w:szCs w:val="24"/>
          <w:rtl/>
          <w:lang w:bidi="ar-AE"/>
        </w:rPr>
        <w:t xml:space="preserve"> </w:t>
      </w:r>
      <w:r w:rsidR="00EF1BCE" w:rsidRPr="005E2BA8">
        <w:rPr>
          <w:rFonts w:ascii="Simplified Arabic" w:eastAsia="Times New Roman" w:hAnsi="Simplified Arabic" w:cs="Simplified Arabic"/>
          <w:color w:val="222222"/>
          <w:sz w:val="24"/>
          <w:szCs w:val="24"/>
          <w:rtl/>
          <w:lang w:bidi="ar-AE"/>
        </w:rPr>
        <w:t xml:space="preserve">إلى </w:t>
      </w:r>
      <w:r w:rsidR="004C63D6" w:rsidRPr="005E2BA8">
        <w:rPr>
          <w:rFonts w:ascii="Simplified Arabic" w:eastAsia="Times New Roman" w:hAnsi="Simplified Arabic" w:cs="Simplified Arabic"/>
          <w:color w:val="222222"/>
          <w:sz w:val="24"/>
          <w:szCs w:val="24"/>
          <w:rtl/>
          <w:lang w:bidi="ar-AE"/>
        </w:rPr>
        <w:t xml:space="preserve">عملية من خطوة واحدة. </w:t>
      </w:r>
    </w:p>
    <w:p w14:paraId="38932E30" w14:textId="77777777" w:rsidR="00812682" w:rsidRPr="005E2BA8" w:rsidRDefault="00812682" w:rsidP="00986940">
      <w:pPr>
        <w:bidi/>
        <w:spacing w:after="0" w:line="240" w:lineRule="auto"/>
        <w:jc w:val="both"/>
        <w:rPr>
          <w:rFonts w:ascii="Simplified Arabic" w:eastAsia="Times New Roman" w:hAnsi="Simplified Arabic" w:cs="Simplified Arabic"/>
          <w:color w:val="222222"/>
          <w:sz w:val="24"/>
          <w:szCs w:val="24"/>
          <w:rtl/>
          <w:lang w:bidi="ar-AE"/>
        </w:rPr>
      </w:pPr>
    </w:p>
    <w:p w14:paraId="60BB1251" w14:textId="07E4E7C4" w:rsidR="00300475" w:rsidRPr="005E2BA8" w:rsidRDefault="00E43155"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lastRenderedPageBreak/>
        <w:t xml:space="preserve">ويأتي </w:t>
      </w:r>
      <w:r w:rsidR="002E0D64" w:rsidRPr="005E2BA8">
        <w:rPr>
          <w:rFonts w:ascii="Simplified Arabic" w:eastAsia="Times New Roman" w:hAnsi="Simplified Arabic" w:cs="Simplified Arabic"/>
          <w:color w:val="222222"/>
          <w:sz w:val="24"/>
          <w:szCs w:val="24"/>
          <w:rtl/>
          <w:lang w:bidi="ar-AE"/>
        </w:rPr>
        <w:t xml:space="preserve">التشخيص والتحليل </w:t>
      </w:r>
      <w:r w:rsidR="00D525E2" w:rsidRPr="005E2BA8">
        <w:rPr>
          <w:rFonts w:ascii="Simplified Arabic" w:eastAsia="Times New Roman" w:hAnsi="Simplified Arabic" w:cs="Simplified Arabic"/>
          <w:color w:val="222222"/>
          <w:sz w:val="24"/>
          <w:szCs w:val="24"/>
          <w:rtl/>
          <w:lang w:bidi="ar-AE"/>
        </w:rPr>
        <w:t>عن بعد لنظام</w:t>
      </w:r>
      <w:r w:rsidR="002E0D64" w:rsidRPr="005E2BA8">
        <w:rPr>
          <w:rFonts w:ascii="Simplified Arabic" w:eastAsia="Times New Roman" w:hAnsi="Simplified Arabic" w:cs="Simplified Arabic"/>
          <w:color w:val="222222"/>
          <w:sz w:val="24"/>
          <w:szCs w:val="24"/>
          <w:rtl/>
          <w:lang w:bidi="ar-AE"/>
        </w:rPr>
        <w:t xml:space="preserve"> </w:t>
      </w:r>
      <w:r w:rsidR="002E0D64" w:rsidRPr="005E2BA8">
        <w:rPr>
          <w:rFonts w:ascii="Simplified Arabic" w:hAnsi="Simplified Arabic" w:cs="Simplified Arabic"/>
          <w:sz w:val="24"/>
          <w:szCs w:val="24"/>
        </w:rPr>
        <w:t>SYNC</w:t>
      </w:r>
      <w:r w:rsidR="002E0D64" w:rsidRPr="005E2BA8">
        <w:rPr>
          <w:rFonts w:ascii="Simplified Arabic" w:hAnsi="Simplified Arabic" w:cs="Simplified Arabic"/>
          <w:sz w:val="24"/>
          <w:szCs w:val="24"/>
          <w:vertAlign w:val="superscript"/>
        </w:rPr>
        <w:t xml:space="preserve">® </w:t>
      </w:r>
      <w:r w:rsidR="002E0D64" w:rsidRPr="005E2BA8">
        <w:rPr>
          <w:rFonts w:ascii="Simplified Arabic" w:hAnsi="Simplified Arabic" w:cs="Simplified Arabic"/>
          <w:sz w:val="24"/>
          <w:szCs w:val="24"/>
        </w:rPr>
        <w:t>3</w:t>
      </w:r>
      <w:r w:rsidR="002E0D64" w:rsidRPr="005E2BA8">
        <w:rPr>
          <w:rFonts w:ascii="Simplified Arabic" w:eastAsia="Times New Roman" w:hAnsi="Simplified Arabic" w:cs="Simplified Arabic"/>
          <w:color w:val="222222"/>
          <w:sz w:val="24"/>
          <w:szCs w:val="24"/>
          <w:rtl/>
          <w:lang w:bidi="ar-AE"/>
        </w:rPr>
        <w:t xml:space="preserve"> </w:t>
      </w:r>
      <w:r w:rsidRPr="005E2BA8">
        <w:rPr>
          <w:rFonts w:ascii="Simplified Arabic" w:eastAsia="Times New Roman" w:hAnsi="Simplified Arabic" w:cs="Simplified Arabic"/>
          <w:color w:val="222222"/>
          <w:sz w:val="24"/>
          <w:szCs w:val="24"/>
          <w:rtl/>
          <w:lang w:bidi="ar-AE"/>
        </w:rPr>
        <w:t xml:space="preserve">ليتيح </w:t>
      </w:r>
      <w:r w:rsidR="002E0D64" w:rsidRPr="005E2BA8">
        <w:rPr>
          <w:rFonts w:ascii="Simplified Arabic" w:eastAsia="Times New Roman" w:hAnsi="Simplified Arabic" w:cs="Simplified Arabic"/>
          <w:color w:val="222222"/>
          <w:sz w:val="24"/>
          <w:szCs w:val="24"/>
          <w:rtl/>
          <w:lang w:bidi="ar-AE"/>
        </w:rPr>
        <w:t xml:space="preserve">للمهندسين </w:t>
      </w:r>
      <w:r w:rsidRPr="005E2BA8">
        <w:rPr>
          <w:rFonts w:ascii="Simplified Arabic" w:eastAsia="Times New Roman" w:hAnsi="Simplified Arabic" w:cs="Simplified Arabic"/>
          <w:color w:val="222222"/>
          <w:sz w:val="24"/>
          <w:szCs w:val="24"/>
          <w:rtl/>
          <w:lang w:bidi="ar-AE"/>
        </w:rPr>
        <w:t xml:space="preserve">تلقي كميات متواصلة </w:t>
      </w:r>
      <w:r w:rsidR="002E0D64" w:rsidRPr="005E2BA8">
        <w:rPr>
          <w:rFonts w:ascii="Simplified Arabic" w:eastAsia="Times New Roman" w:hAnsi="Simplified Arabic" w:cs="Simplified Arabic"/>
          <w:color w:val="222222"/>
          <w:sz w:val="24"/>
          <w:szCs w:val="24"/>
          <w:rtl/>
          <w:lang w:bidi="ar-AE"/>
        </w:rPr>
        <w:t>من البيانات الصوتية المسجلة</w:t>
      </w:r>
      <w:r w:rsidRPr="005E2BA8">
        <w:rPr>
          <w:rFonts w:ascii="Simplified Arabic" w:eastAsia="Times New Roman" w:hAnsi="Simplified Arabic" w:cs="Simplified Arabic"/>
          <w:color w:val="222222"/>
          <w:sz w:val="24"/>
          <w:szCs w:val="24"/>
          <w:rtl/>
          <w:lang w:bidi="ar-AE"/>
        </w:rPr>
        <w:t xml:space="preserve"> </w:t>
      </w:r>
      <w:r w:rsidR="002E0D64" w:rsidRPr="005E2BA8">
        <w:rPr>
          <w:rFonts w:ascii="Simplified Arabic" w:eastAsia="Times New Roman" w:hAnsi="Simplified Arabic" w:cs="Simplified Arabic"/>
          <w:color w:val="222222"/>
          <w:sz w:val="24"/>
          <w:szCs w:val="24"/>
          <w:rtl/>
          <w:lang w:bidi="ar-AE"/>
        </w:rPr>
        <w:t xml:space="preserve">التي توضح كيفية </w:t>
      </w:r>
      <w:r w:rsidR="00AD5861" w:rsidRPr="005E2BA8">
        <w:rPr>
          <w:rFonts w:ascii="Simplified Arabic" w:eastAsia="Times New Roman" w:hAnsi="Simplified Arabic" w:cs="Simplified Arabic"/>
          <w:color w:val="222222"/>
          <w:sz w:val="24"/>
          <w:szCs w:val="24"/>
          <w:rtl/>
          <w:lang w:bidi="ar-AE"/>
        </w:rPr>
        <w:t xml:space="preserve">تعامل </w:t>
      </w:r>
      <w:r w:rsidR="002E0D64" w:rsidRPr="005E2BA8">
        <w:rPr>
          <w:rFonts w:ascii="Simplified Arabic" w:eastAsia="Times New Roman" w:hAnsi="Simplified Arabic" w:cs="Simplified Arabic"/>
          <w:color w:val="222222"/>
          <w:sz w:val="24"/>
          <w:szCs w:val="24"/>
          <w:rtl/>
          <w:lang w:bidi="ar-AE"/>
        </w:rPr>
        <w:t xml:space="preserve">العملاء </w:t>
      </w:r>
      <w:r w:rsidR="00AD5861" w:rsidRPr="005E2BA8">
        <w:rPr>
          <w:rFonts w:ascii="Simplified Arabic" w:eastAsia="Times New Roman" w:hAnsi="Simplified Arabic" w:cs="Simplified Arabic"/>
          <w:color w:val="222222"/>
          <w:sz w:val="24"/>
          <w:szCs w:val="24"/>
          <w:rtl/>
          <w:lang w:bidi="ar-AE"/>
        </w:rPr>
        <w:t xml:space="preserve">مع </w:t>
      </w:r>
      <w:r w:rsidR="002E0D64" w:rsidRPr="005E2BA8">
        <w:rPr>
          <w:rFonts w:ascii="Simplified Arabic" w:eastAsia="Times New Roman" w:hAnsi="Simplified Arabic" w:cs="Simplified Arabic"/>
          <w:color w:val="222222"/>
          <w:sz w:val="24"/>
          <w:szCs w:val="24"/>
          <w:rtl/>
          <w:lang w:bidi="ar-AE"/>
        </w:rPr>
        <w:t xml:space="preserve">نظام </w:t>
      </w:r>
      <w:r w:rsidR="002E0D64" w:rsidRPr="005E2BA8">
        <w:rPr>
          <w:rFonts w:ascii="Simplified Arabic" w:hAnsi="Simplified Arabic" w:cs="Simplified Arabic"/>
          <w:sz w:val="24"/>
          <w:szCs w:val="24"/>
        </w:rPr>
        <w:t>SYNC</w:t>
      </w:r>
      <w:r w:rsidR="002E0D64" w:rsidRPr="005E2BA8">
        <w:rPr>
          <w:rFonts w:ascii="Simplified Arabic" w:hAnsi="Simplified Arabic" w:cs="Simplified Arabic"/>
          <w:sz w:val="24"/>
          <w:szCs w:val="24"/>
          <w:vertAlign w:val="superscript"/>
        </w:rPr>
        <w:t>®</w:t>
      </w:r>
      <w:r w:rsidR="002E0D64" w:rsidRPr="005E2BA8">
        <w:rPr>
          <w:rFonts w:ascii="Simplified Arabic" w:eastAsia="Times New Roman" w:hAnsi="Simplified Arabic" w:cs="Simplified Arabic"/>
          <w:color w:val="222222"/>
          <w:sz w:val="24"/>
          <w:szCs w:val="24"/>
          <w:rtl/>
          <w:lang w:bidi="ar-AE"/>
        </w:rPr>
        <w:t xml:space="preserve"> للقيام بمهام مختلفة. وبذلك يكتشف المهندسون أخطاء</w:t>
      </w:r>
      <w:r w:rsidR="00AD5861" w:rsidRPr="005E2BA8">
        <w:rPr>
          <w:rFonts w:ascii="Simplified Arabic" w:eastAsia="Times New Roman" w:hAnsi="Simplified Arabic" w:cs="Simplified Arabic"/>
          <w:color w:val="222222"/>
          <w:sz w:val="24"/>
          <w:szCs w:val="24"/>
          <w:rtl/>
          <w:lang w:bidi="ar-AE"/>
        </w:rPr>
        <w:t>ً</w:t>
      </w:r>
      <w:r w:rsidR="002E0D64" w:rsidRPr="005E2BA8">
        <w:rPr>
          <w:rFonts w:ascii="Simplified Arabic" w:eastAsia="Times New Roman" w:hAnsi="Simplified Arabic" w:cs="Simplified Arabic"/>
          <w:color w:val="222222"/>
          <w:sz w:val="24"/>
          <w:szCs w:val="24"/>
          <w:rtl/>
          <w:lang w:bidi="ar-AE"/>
        </w:rPr>
        <w:t xml:space="preserve"> شائعة يواجهها العملاء ويساعدون في تبسيط </w:t>
      </w:r>
      <w:r w:rsidR="00AD5861" w:rsidRPr="005E2BA8">
        <w:rPr>
          <w:rFonts w:ascii="Simplified Arabic" w:eastAsia="Times New Roman" w:hAnsi="Simplified Arabic" w:cs="Simplified Arabic"/>
          <w:color w:val="222222"/>
          <w:sz w:val="24"/>
          <w:szCs w:val="24"/>
          <w:rtl/>
          <w:lang w:bidi="ar-AE"/>
        </w:rPr>
        <w:t>ال</w:t>
      </w:r>
      <w:r w:rsidR="002E0D64" w:rsidRPr="005E2BA8">
        <w:rPr>
          <w:rFonts w:ascii="Simplified Arabic" w:eastAsia="Times New Roman" w:hAnsi="Simplified Arabic" w:cs="Simplified Arabic"/>
          <w:color w:val="222222"/>
          <w:sz w:val="24"/>
          <w:szCs w:val="24"/>
          <w:rtl/>
          <w:lang w:bidi="ar-AE"/>
        </w:rPr>
        <w:t xml:space="preserve">مهام بدلاً من ترك المستخدمين </w:t>
      </w:r>
      <w:r w:rsidR="00AD5861" w:rsidRPr="005E2BA8">
        <w:rPr>
          <w:rFonts w:ascii="Simplified Arabic" w:eastAsia="Times New Roman" w:hAnsi="Simplified Arabic" w:cs="Simplified Arabic"/>
          <w:color w:val="222222"/>
          <w:sz w:val="24"/>
          <w:szCs w:val="24"/>
          <w:rtl/>
          <w:lang w:bidi="ar-AE"/>
        </w:rPr>
        <w:t xml:space="preserve">لاستكشافها </w:t>
      </w:r>
      <w:r w:rsidR="002E0D64" w:rsidRPr="005E2BA8">
        <w:rPr>
          <w:rFonts w:ascii="Simplified Arabic" w:eastAsia="Times New Roman" w:hAnsi="Simplified Arabic" w:cs="Simplified Arabic"/>
          <w:color w:val="222222"/>
          <w:sz w:val="24"/>
          <w:szCs w:val="24"/>
          <w:rtl/>
          <w:lang w:bidi="ar-AE"/>
        </w:rPr>
        <w:t xml:space="preserve">بأنفسهم. </w:t>
      </w:r>
      <w:r w:rsidR="00D525E2" w:rsidRPr="005E2BA8">
        <w:rPr>
          <w:rFonts w:ascii="Simplified Arabic" w:eastAsia="Times New Roman" w:hAnsi="Simplified Arabic" w:cs="Simplified Arabic"/>
          <w:color w:val="222222"/>
          <w:sz w:val="24"/>
          <w:szCs w:val="24"/>
          <w:rtl/>
          <w:lang w:bidi="ar-AE"/>
        </w:rPr>
        <w:t>و</w:t>
      </w:r>
      <w:r w:rsidR="002E0D64" w:rsidRPr="005E2BA8">
        <w:rPr>
          <w:rFonts w:ascii="Simplified Arabic" w:eastAsia="Times New Roman" w:hAnsi="Simplified Arabic" w:cs="Simplified Arabic"/>
          <w:color w:val="222222"/>
          <w:sz w:val="24"/>
          <w:szCs w:val="24"/>
          <w:rtl/>
          <w:lang w:bidi="ar-AE"/>
        </w:rPr>
        <w:t xml:space="preserve">يتم جمع البيانات </w:t>
      </w:r>
      <w:r w:rsidR="00AD5861" w:rsidRPr="005E2BA8">
        <w:rPr>
          <w:rFonts w:ascii="Simplified Arabic" w:eastAsia="Times New Roman" w:hAnsi="Simplified Arabic" w:cs="Simplified Arabic"/>
          <w:color w:val="222222"/>
          <w:sz w:val="24"/>
          <w:szCs w:val="24"/>
          <w:rtl/>
          <w:lang w:bidi="ar-AE"/>
        </w:rPr>
        <w:t xml:space="preserve">بعد الحصول على موافقة </w:t>
      </w:r>
      <w:r w:rsidR="002E0D64" w:rsidRPr="005E2BA8">
        <w:rPr>
          <w:rFonts w:ascii="Simplified Arabic" w:eastAsia="Times New Roman" w:hAnsi="Simplified Arabic" w:cs="Simplified Arabic"/>
          <w:color w:val="222222"/>
          <w:sz w:val="24"/>
          <w:szCs w:val="24"/>
          <w:rtl/>
          <w:lang w:bidi="ar-AE"/>
        </w:rPr>
        <w:t xml:space="preserve">المستخدمين. </w:t>
      </w:r>
    </w:p>
    <w:p w14:paraId="11AD72BE" w14:textId="77777777" w:rsidR="00300475" w:rsidRPr="005E2BA8" w:rsidRDefault="00300475" w:rsidP="00986940">
      <w:pPr>
        <w:bidi/>
        <w:spacing w:after="0" w:line="240" w:lineRule="auto"/>
        <w:jc w:val="both"/>
        <w:rPr>
          <w:rFonts w:ascii="Simplified Arabic" w:eastAsia="Times New Roman" w:hAnsi="Simplified Arabic" w:cs="Simplified Arabic"/>
          <w:color w:val="222222"/>
          <w:sz w:val="24"/>
          <w:szCs w:val="24"/>
          <w:lang w:bidi="ar-AE"/>
        </w:rPr>
      </w:pPr>
    </w:p>
    <w:p w14:paraId="064D481A" w14:textId="46822C56" w:rsidR="009B6D57" w:rsidRPr="005E2BA8" w:rsidRDefault="00D525E2"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color w:val="222222"/>
          <w:sz w:val="24"/>
          <w:szCs w:val="24"/>
          <w:rtl/>
          <w:lang w:bidi="ar-AE"/>
        </w:rPr>
        <w:t>وأشار</w:t>
      </w:r>
      <w:r w:rsidR="00300475" w:rsidRPr="005E2BA8">
        <w:rPr>
          <w:rFonts w:ascii="Simplified Arabic" w:eastAsia="Times New Roman" w:hAnsi="Simplified Arabic" w:cs="Simplified Arabic"/>
          <w:color w:val="222222"/>
          <w:sz w:val="24"/>
          <w:szCs w:val="24"/>
          <w:rtl/>
          <w:lang w:bidi="ar-AE"/>
        </w:rPr>
        <w:t xml:space="preserve"> كوبر:</w:t>
      </w:r>
      <w:r w:rsidR="00C30C68" w:rsidRPr="005E2BA8">
        <w:rPr>
          <w:rFonts w:ascii="Simplified Arabic" w:eastAsia="Times New Roman" w:hAnsi="Simplified Arabic" w:cs="Simplified Arabic"/>
          <w:color w:val="222222"/>
          <w:sz w:val="24"/>
          <w:szCs w:val="24"/>
          <w:rtl/>
          <w:lang w:bidi="ar-AE"/>
        </w:rPr>
        <w:t xml:space="preserve"> </w:t>
      </w:r>
      <w:r w:rsidR="00300475" w:rsidRPr="005E2BA8">
        <w:rPr>
          <w:rFonts w:ascii="Simplified Arabic" w:eastAsia="Times New Roman" w:hAnsi="Simplified Arabic" w:cs="Simplified Arabic"/>
          <w:color w:val="222222"/>
          <w:sz w:val="24"/>
          <w:szCs w:val="24"/>
          <w:rtl/>
          <w:lang w:bidi="ar-AE"/>
        </w:rPr>
        <w:t>"</w:t>
      </w:r>
      <w:r w:rsidR="00F23E7F" w:rsidRPr="005E2BA8">
        <w:rPr>
          <w:rFonts w:ascii="Simplified Arabic" w:eastAsia="Times New Roman" w:hAnsi="Simplified Arabic" w:cs="Simplified Arabic"/>
          <w:color w:val="222222"/>
          <w:sz w:val="24"/>
          <w:szCs w:val="24"/>
          <w:rtl/>
          <w:lang w:bidi="ar-AE"/>
        </w:rPr>
        <w:t xml:space="preserve">إنها عملية تطوير متواصلة </w:t>
      </w:r>
      <w:r w:rsidR="00C30C68" w:rsidRPr="005E2BA8">
        <w:rPr>
          <w:rFonts w:ascii="Simplified Arabic" w:eastAsia="Times New Roman" w:hAnsi="Simplified Arabic" w:cs="Simplified Arabic"/>
          <w:color w:val="222222"/>
          <w:sz w:val="24"/>
          <w:szCs w:val="24"/>
          <w:rtl/>
          <w:lang w:bidi="ar-AE"/>
        </w:rPr>
        <w:t xml:space="preserve">منذ بداية </w:t>
      </w:r>
      <w:r w:rsidR="00300475" w:rsidRPr="005E2BA8">
        <w:rPr>
          <w:rFonts w:ascii="Simplified Arabic" w:eastAsia="Times New Roman" w:hAnsi="Simplified Arabic" w:cs="Simplified Arabic"/>
          <w:color w:val="222222"/>
          <w:sz w:val="24"/>
          <w:szCs w:val="24"/>
          <w:rtl/>
          <w:lang w:bidi="ar-AE"/>
        </w:rPr>
        <w:t xml:space="preserve">البرنامج </w:t>
      </w:r>
      <w:r w:rsidR="00C30C68" w:rsidRPr="005E2BA8">
        <w:rPr>
          <w:rFonts w:ascii="Simplified Arabic" w:eastAsia="Times New Roman" w:hAnsi="Simplified Arabic" w:cs="Simplified Arabic"/>
          <w:color w:val="222222"/>
          <w:sz w:val="24"/>
          <w:szCs w:val="24"/>
          <w:rtl/>
          <w:lang w:bidi="ar-AE"/>
        </w:rPr>
        <w:t>و</w:t>
      </w:r>
      <w:r w:rsidR="00300475" w:rsidRPr="005E2BA8">
        <w:rPr>
          <w:rFonts w:ascii="Simplified Arabic" w:eastAsia="Times New Roman" w:hAnsi="Simplified Arabic" w:cs="Simplified Arabic"/>
          <w:color w:val="222222"/>
          <w:sz w:val="24"/>
          <w:szCs w:val="24"/>
          <w:rtl/>
          <w:lang w:bidi="ar-AE"/>
        </w:rPr>
        <w:t>حتى نهاية دورة حياته</w:t>
      </w:r>
      <w:r w:rsidR="00F23E7F" w:rsidRPr="005E2BA8">
        <w:rPr>
          <w:rFonts w:ascii="Simplified Arabic" w:eastAsia="Times New Roman" w:hAnsi="Simplified Arabic" w:cs="Simplified Arabic"/>
          <w:color w:val="222222"/>
          <w:sz w:val="24"/>
          <w:szCs w:val="24"/>
          <w:rtl/>
          <w:lang w:bidi="ar-AE"/>
        </w:rPr>
        <w:t xml:space="preserve">، نظراً لحرصنا على تلقي آراء ومقترحات المستخدمين </w:t>
      </w:r>
      <w:r w:rsidR="002168E0" w:rsidRPr="005E2BA8">
        <w:rPr>
          <w:rFonts w:ascii="Simplified Arabic" w:eastAsia="Times New Roman" w:hAnsi="Simplified Arabic" w:cs="Simplified Arabic"/>
          <w:color w:val="222222"/>
          <w:sz w:val="24"/>
          <w:szCs w:val="24"/>
          <w:rtl/>
          <w:lang w:bidi="ar-AE"/>
        </w:rPr>
        <w:t xml:space="preserve">والاستفادة منها لإجراء التحديثات المستقبلية". </w:t>
      </w:r>
    </w:p>
    <w:p w14:paraId="41181CA0" w14:textId="77777777" w:rsidR="00AD5861" w:rsidRPr="005E2BA8" w:rsidRDefault="00AD5861" w:rsidP="00AD5861">
      <w:pPr>
        <w:bidi/>
        <w:spacing w:after="0" w:line="240" w:lineRule="auto"/>
        <w:jc w:val="both"/>
        <w:rPr>
          <w:rFonts w:ascii="Simplified Arabic" w:eastAsia="Times New Roman" w:hAnsi="Simplified Arabic" w:cs="Simplified Arabic"/>
          <w:color w:val="222222"/>
          <w:sz w:val="24"/>
          <w:szCs w:val="24"/>
          <w:rtl/>
          <w:lang w:bidi="ar-AE"/>
        </w:rPr>
      </w:pPr>
    </w:p>
    <w:p w14:paraId="45457C81" w14:textId="57FFAAEE" w:rsidR="009B6D57" w:rsidRPr="005E2BA8" w:rsidRDefault="00300475" w:rsidP="00986940">
      <w:pPr>
        <w:bidi/>
        <w:spacing w:after="0" w:line="240" w:lineRule="auto"/>
        <w:jc w:val="both"/>
        <w:rPr>
          <w:rFonts w:ascii="Simplified Arabic" w:eastAsia="Times New Roman" w:hAnsi="Simplified Arabic" w:cs="Simplified Arabic"/>
          <w:color w:val="222222"/>
          <w:sz w:val="24"/>
          <w:szCs w:val="24"/>
          <w:rtl/>
          <w:lang w:bidi="ar-AE"/>
        </w:rPr>
      </w:pPr>
      <w:r w:rsidRPr="005E2BA8">
        <w:rPr>
          <w:rFonts w:ascii="Simplified Arabic" w:eastAsia="Times New Roman" w:hAnsi="Simplified Arabic" w:cs="Simplified Arabic"/>
          <w:b/>
          <w:bCs/>
          <w:color w:val="222222"/>
          <w:sz w:val="24"/>
          <w:szCs w:val="24"/>
          <w:rtl/>
          <w:lang w:bidi="ar-AE"/>
        </w:rPr>
        <w:t>مستقبل الأوامر الصوتية:</w:t>
      </w:r>
    </w:p>
    <w:p w14:paraId="34C5D56C" w14:textId="14A7D446" w:rsidR="00677F12" w:rsidRPr="005E2BA8" w:rsidRDefault="00E66759" w:rsidP="00986940">
      <w:pPr>
        <w:bidi/>
        <w:spacing w:after="0" w:line="240" w:lineRule="auto"/>
        <w:jc w:val="both"/>
        <w:rPr>
          <w:rFonts w:ascii="Simplified Arabic" w:eastAsia="Times New Roman" w:hAnsi="Simplified Arabic" w:cs="Simplified Arabic"/>
          <w:color w:val="222222"/>
          <w:sz w:val="24"/>
          <w:szCs w:val="24"/>
          <w:lang w:bidi="ar-AE"/>
        </w:rPr>
      </w:pPr>
      <w:r w:rsidRPr="005E2BA8">
        <w:rPr>
          <w:rFonts w:ascii="Simplified Arabic" w:eastAsia="Times New Roman" w:hAnsi="Simplified Arabic" w:cs="Simplified Arabic"/>
          <w:color w:val="222222"/>
          <w:sz w:val="24"/>
          <w:szCs w:val="24"/>
          <w:rtl/>
          <w:lang w:bidi="ar-AE"/>
        </w:rPr>
        <w:t>يتوفر أمام ا</w:t>
      </w:r>
      <w:r w:rsidR="009B6D57" w:rsidRPr="005E2BA8">
        <w:rPr>
          <w:rFonts w:ascii="Simplified Arabic" w:eastAsia="Times New Roman" w:hAnsi="Simplified Arabic" w:cs="Simplified Arabic"/>
          <w:color w:val="222222"/>
          <w:sz w:val="24"/>
          <w:szCs w:val="24"/>
          <w:rtl/>
          <w:lang w:bidi="ar-AE"/>
        </w:rPr>
        <w:t>لمركبات المجهزة بنظام</w:t>
      </w:r>
      <w:r w:rsidR="009B6D57" w:rsidRPr="005E2BA8">
        <w:rPr>
          <w:rFonts w:ascii="Simplified Arabic" w:hAnsi="Simplified Arabic" w:cs="Simplified Arabic"/>
          <w:sz w:val="24"/>
          <w:szCs w:val="24"/>
        </w:rPr>
        <w:t xml:space="preserve"> SYNC</w:t>
      </w:r>
      <w:r w:rsidR="009B6D57" w:rsidRPr="005E2BA8">
        <w:rPr>
          <w:rFonts w:ascii="Simplified Arabic" w:hAnsi="Simplified Arabic" w:cs="Simplified Arabic"/>
          <w:sz w:val="24"/>
          <w:szCs w:val="24"/>
          <w:vertAlign w:val="superscript"/>
        </w:rPr>
        <w:t>®</w:t>
      </w:r>
      <w:r w:rsidRPr="005E2BA8">
        <w:rPr>
          <w:rFonts w:ascii="Simplified Arabic" w:eastAsia="Times New Roman" w:hAnsi="Simplified Arabic" w:cs="Simplified Arabic"/>
          <w:color w:val="222222"/>
          <w:sz w:val="24"/>
          <w:szCs w:val="24"/>
          <w:rtl/>
          <w:lang w:bidi="ar-AE"/>
        </w:rPr>
        <w:t xml:space="preserve">مجال واسع لتحسين تجربة </w:t>
      </w:r>
      <w:r w:rsidR="009B6D57" w:rsidRPr="005E2BA8">
        <w:rPr>
          <w:rFonts w:ascii="Simplified Arabic" w:eastAsia="Times New Roman" w:hAnsi="Simplified Arabic" w:cs="Simplified Arabic"/>
          <w:color w:val="222222"/>
          <w:sz w:val="24"/>
          <w:szCs w:val="24"/>
          <w:rtl/>
          <w:lang w:bidi="ar-AE"/>
        </w:rPr>
        <w:t>القيادة</w:t>
      </w:r>
      <w:r w:rsidRPr="005E2BA8">
        <w:rPr>
          <w:rFonts w:ascii="Simplified Arabic" w:eastAsia="Times New Roman" w:hAnsi="Simplified Arabic" w:cs="Simplified Arabic"/>
          <w:color w:val="222222"/>
          <w:sz w:val="24"/>
          <w:szCs w:val="24"/>
          <w:rtl/>
          <w:lang w:bidi="ar-AE"/>
        </w:rPr>
        <w:t>.</w:t>
      </w:r>
      <w:r w:rsidR="009B6D57" w:rsidRPr="005E2BA8">
        <w:rPr>
          <w:rFonts w:ascii="Simplified Arabic" w:eastAsia="Times New Roman" w:hAnsi="Simplified Arabic" w:cs="Simplified Arabic"/>
          <w:color w:val="222222"/>
          <w:sz w:val="24"/>
          <w:szCs w:val="24"/>
          <w:rtl/>
          <w:lang w:bidi="ar-AE"/>
        </w:rPr>
        <w:t xml:space="preserve"> </w:t>
      </w:r>
      <w:r w:rsidRPr="005E2BA8">
        <w:rPr>
          <w:rFonts w:ascii="Simplified Arabic" w:eastAsia="Times New Roman" w:hAnsi="Simplified Arabic" w:cs="Simplified Arabic"/>
          <w:color w:val="222222"/>
          <w:sz w:val="24"/>
          <w:szCs w:val="24"/>
          <w:rtl/>
          <w:lang w:bidi="ar-AE"/>
        </w:rPr>
        <w:t xml:space="preserve">واختتمت </w:t>
      </w:r>
      <w:r w:rsidR="009B6D57" w:rsidRPr="005E2BA8">
        <w:rPr>
          <w:rFonts w:ascii="Simplified Arabic" w:eastAsia="Times New Roman" w:hAnsi="Simplified Arabic" w:cs="Simplified Arabic"/>
          <w:color w:val="222222"/>
          <w:sz w:val="24"/>
          <w:szCs w:val="24"/>
          <w:rtl/>
          <w:lang w:bidi="ar-AE"/>
        </w:rPr>
        <w:t>غلوريا: "</w:t>
      </w:r>
      <w:r w:rsidR="00D178F6" w:rsidRPr="005E2BA8">
        <w:rPr>
          <w:rFonts w:ascii="Simplified Arabic" w:eastAsia="Times New Roman" w:hAnsi="Simplified Arabic" w:cs="Simplified Arabic"/>
          <w:color w:val="222222"/>
          <w:sz w:val="24"/>
          <w:szCs w:val="24"/>
          <w:rtl/>
          <w:lang w:bidi="ar-AE"/>
        </w:rPr>
        <w:t>نتوقع لتقنيات الأوامر الصوتية أن تلعب دوراً محورياً في المستقبل</w:t>
      </w:r>
      <w:r w:rsidR="006C66C0" w:rsidRPr="005E2BA8">
        <w:rPr>
          <w:rFonts w:ascii="Simplified Arabic" w:eastAsia="Times New Roman" w:hAnsi="Simplified Arabic" w:cs="Simplified Arabic"/>
          <w:color w:val="222222"/>
          <w:sz w:val="24"/>
          <w:szCs w:val="24"/>
          <w:rtl/>
          <w:lang w:bidi="ar-AE"/>
        </w:rPr>
        <w:t>،</w:t>
      </w:r>
      <w:r w:rsidR="00D178F6" w:rsidRPr="005E2BA8">
        <w:rPr>
          <w:rFonts w:ascii="Simplified Arabic" w:eastAsia="Times New Roman" w:hAnsi="Simplified Arabic" w:cs="Simplified Arabic"/>
          <w:color w:val="222222"/>
          <w:sz w:val="24"/>
          <w:szCs w:val="24"/>
          <w:rtl/>
          <w:lang w:bidi="ar-AE"/>
        </w:rPr>
        <w:t xml:space="preserve"> </w:t>
      </w:r>
      <w:r w:rsidR="00726E3B" w:rsidRPr="005E2BA8">
        <w:rPr>
          <w:rFonts w:ascii="Simplified Arabic" w:eastAsia="Times New Roman" w:hAnsi="Simplified Arabic" w:cs="Simplified Arabic"/>
          <w:color w:val="222222"/>
          <w:sz w:val="24"/>
          <w:szCs w:val="24"/>
          <w:rtl/>
          <w:lang w:bidi="ar-AE"/>
        </w:rPr>
        <w:t xml:space="preserve">تزامناً </w:t>
      </w:r>
      <w:r w:rsidR="009B6D57" w:rsidRPr="005E2BA8">
        <w:rPr>
          <w:rFonts w:ascii="Simplified Arabic" w:eastAsia="Times New Roman" w:hAnsi="Simplified Arabic" w:cs="Simplified Arabic"/>
          <w:color w:val="222222"/>
          <w:sz w:val="24"/>
          <w:szCs w:val="24"/>
          <w:rtl/>
          <w:lang w:bidi="ar-AE"/>
        </w:rPr>
        <w:t xml:space="preserve">مع </w:t>
      </w:r>
      <w:r w:rsidR="00726E3B" w:rsidRPr="005E2BA8">
        <w:rPr>
          <w:rFonts w:ascii="Simplified Arabic" w:eastAsia="Times New Roman" w:hAnsi="Simplified Arabic" w:cs="Simplified Arabic"/>
          <w:color w:val="222222"/>
          <w:sz w:val="24"/>
          <w:szCs w:val="24"/>
          <w:rtl/>
          <w:lang w:bidi="ar-AE"/>
        </w:rPr>
        <w:t>ال</w:t>
      </w:r>
      <w:r w:rsidR="009B6D57" w:rsidRPr="005E2BA8">
        <w:rPr>
          <w:rFonts w:ascii="Simplified Arabic" w:eastAsia="Times New Roman" w:hAnsi="Simplified Arabic" w:cs="Simplified Arabic"/>
          <w:color w:val="222222"/>
          <w:sz w:val="24"/>
          <w:szCs w:val="24"/>
          <w:rtl/>
          <w:lang w:bidi="ar-AE"/>
        </w:rPr>
        <w:t xml:space="preserve">تقدم </w:t>
      </w:r>
      <w:r w:rsidR="00726E3B" w:rsidRPr="005E2BA8">
        <w:rPr>
          <w:rFonts w:ascii="Simplified Arabic" w:eastAsia="Times New Roman" w:hAnsi="Simplified Arabic" w:cs="Simplified Arabic"/>
          <w:color w:val="222222"/>
          <w:sz w:val="24"/>
          <w:szCs w:val="24"/>
          <w:rtl/>
          <w:lang w:bidi="ar-AE"/>
        </w:rPr>
        <w:t>والتطور التقني</w:t>
      </w:r>
      <w:r w:rsidR="005D4182" w:rsidRPr="005E2BA8">
        <w:rPr>
          <w:rFonts w:ascii="Simplified Arabic" w:eastAsia="Times New Roman" w:hAnsi="Simplified Arabic" w:cs="Simplified Arabic"/>
          <w:color w:val="222222"/>
          <w:sz w:val="24"/>
          <w:szCs w:val="24"/>
          <w:rtl/>
          <w:lang w:bidi="ar-AE"/>
        </w:rPr>
        <w:t xml:space="preserve"> و</w:t>
      </w:r>
      <w:r w:rsidR="009B6D57" w:rsidRPr="005E2BA8">
        <w:rPr>
          <w:rFonts w:ascii="Simplified Arabic" w:eastAsia="Times New Roman" w:hAnsi="Simplified Arabic" w:cs="Simplified Arabic"/>
          <w:color w:val="222222"/>
          <w:sz w:val="24"/>
          <w:szCs w:val="24"/>
          <w:rtl/>
          <w:lang w:bidi="ar-AE"/>
        </w:rPr>
        <w:t xml:space="preserve">تقليص </w:t>
      </w:r>
      <w:r w:rsidR="005D4182" w:rsidRPr="005E2BA8">
        <w:rPr>
          <w:rFonts w:ascii="Simplified Arabic" w:eastAsia="Times New Roman" w:hAnsi="Simplified Arabic" w:cs="Simplified Arabic"/>
          <w:color w:val="222222"/>
          <w:sz w:val="24"/>
          <w:szCs w:val="24"/>
          <w:rtl/>
          <w:lang w:bidi="ar-AE"/>
        </w:rPr>
        <w:t xml:space="preserve">عدد </w:t>
      </w:r>
      <w:r w:rsidR="009B6D57" w:rsidRPr="005E2BA8">
        <w:rPr>
          <w:rFonts w:ascii="Simplified Arabic" w:eastAsia="Times New Roman" w:hAnsi="Simplified Arabic" w:cs="Simplified Arabic"/>
          <w:color w:val="222222"/>
          <w:sz w:val="24"/>
          <w:szCs w:val="24"/>
          <w:rtl/>
          <w:lang w:bidi="ar-AE"/>
        </w:rPr>
        <w:t>الأزرار</w:t>
      </w:r>
      <w:r w:rsidR="003858AA" w:rsidRPr="005E2BA8">
        <w:rPr>
          <w:rFonts w:ascii="Simplified Arabic" w:eastAsia="Times New Roman" w:hAnsi="Simplified Arabic" w:cs="Simplified Arabic"/>
          <w:color w:val="222222"/>
          <w:sz w:val="24"/>
          <w:szCs w:val="24"/>
          <w:rtl/>
          <w:lang w:bidi="ar-AE"/>
        </w:rPr>
        <w:t xml:space="preserve"> </w:t>
      </w:r>
      <w:r w:rsidR="00D178F6" w:rsidRPr="005E2BA8">
        <w:rPr>
          <w:rFonts w:ascii="Simplified Arabic" w:eastAsia="Times New Roman" w:hAnsi="Simplified Arabic" w:cs="Simplified Arabic"/>
          <w:color w:val="222222"/>
          <w:sz w:val="24"/>
          <w:szCs w:val="24"/>
          <w:rtl/>
          <w:lang w:bidi="ar-AE"/>
        </w:rPr>
        <w:t>لتحل مكانها شاشات أكبر في المركبات</w:t>
      </w:r>
      <w:r w:rsidR="009B6D57" w:rsidRPr="005E2BA8">
        <w:rPr>
          <w:rFonts w:ascii="Simplified Arabic" w:eastAsia="Times New Roman" w:hAnsi="Simplified Arabic" w:cs="Simplified Arabic"/>
          <w:color w:val="222222"/>
          <w:sz w:val="24"/>
          <w:szCs w:val="24"/>
          <w:rtl/>
          <w:lang w:bidi="ar-AE"/>
        </w:rPr>
        <w:t xml:space="preserve">". </w:t>
      </w:r>
    </w:p>
    <w:p w14:paraId="05872C0F" w14:textId="77777777" w:rsidR="00C97AC3" w:rsidRPr="006811DD" w:rsidRDefault="00C97AC3" w:rsidP="00C97AC3">
      <w:pPr>
        <w:bidi/>
        <w:spacing w:after="0" w:line="240" w:lineRule="auto"/>
        <w:jc w:val="both"/>
        <w:rPr>
          <w:rFonts w:ascii="Simplified Arabic" w:eastAsia="Times New Roman" w:hAnsi="Simplified Arabic" w:cs="Simplified Arabic"/>
          <w:color w:val="222222"/>
          <w:sz w:val="24"/>
          <w:szCs w:val="28"/>
          <w:rtl/>
          <w:lang w:bidi="ar-AE"/>
        </w:rPr>
      </w:pPr>
    </w:p>
    <w:p w14:paraId="2C1D2AA4" w14:textId="0BEFE270" w:rsidR="00300475" w:rsidRPr="00812682" w:rsidRDefault="00812682" w:rsidP="005E2BA8">
      <w:pPr>
        <w:bidi/>
        <w:spacing w:after="0" w:line="240" w:lineRule="auto"/>
        <w:jc w:val="center"/>
        <w:rPr>
          <w:rFonts w:ascii="Simplified Arabic" w:eastAsia="Times New Roman" w:hAnsi="Simplified Arabic" w:cs="Simplified Arabic"/>
          <w:color w:val="222222"/>
          <w:sz w:val="28"/>
          <w:szCs w:val="28"/>
          <w:lang w:bidi="ar-AE"/>
        </w:rPr>
      </w:pPr>
      <w:r>
        <w:rPr>
          <w:rFonts w:ascii="Simplified Arabic" w:eastAsia="Times New Roman" w:hAnsi="Simplified Arabic" w:cs="Simplified Arabic" w:hint="cs"/>
          <w:color w:val="222222"/>
          <w:sz w:val="28"/>
          <w:szCs w:val="28"/>
          <w:rtl/>
          <w:lang w:bidi="ar-AE"/>
        </w:rPr>
        <w:t># # #</w:t>
      </w:r>
    </w:p>
    <w:p w14:paraId="52DE208B" w14:textId="77777777" w:rsidR="001E7051" w:rsidRPr="009C0317" w:rsidRDefault="001E7051" w:rsidP="001E7051">
      <w:pPr>
        <w:bidi/>
        <w:spacing w:after="0" w:line="240" w:lineRule="auto"/>
        <w:rPr>
          <w:rFonts w:ascii="Simplified Arabic" w:eastAsia="Calibri" w:hAnsi="Simplified Arabic" w:cs="Simplified Arabic"/>
          <w:b/>
          <w:bCs/>
          <w:i/>
          <w:iCs/>
        </w:rPr>
      </w:pPr>
      <w:r w:rsidRPr="009C0317">
        <w:rPr>
          <w:rFonts w:ascii="Simplified Arabic" w:eastAsia="Calibri" w:hAnsi="Simplified Arabic" w:cs="Simplified Arabic"/>
          <w:b/>
          <w:bCs/>
          <w:i/>
          <w:iCs/>
          <w:rtl/>
        </w:rPr>
        <w:t xml:space="preserve">نبذة عن شركة فورد </w:t>
      </w:r>
    </w:p>
    <w:p w14:paraId="2E93590D" w14:textId="77777777" w:rsidR="001E7051" w:rsidRPr="009C0317" w:rsidRDefault="001E7051" w:rsidP="001E7051">
      <w:pPr>
        <w:bidi/>
        <w:spacing w:after="0" w:line="240" w:lineRule="auto"/>
        <w:rPr>
          <w:rFonts w:ascii="Simplified Arabic" w:eastAsia="Calibri" w:hAnsi="Simplified Arabic" w:cs="Simplified Arabic"/>
          <w:i/>
          <w:iCs/>
          <w:color w:val="0000FF"/>
          <w:u w:val="single"/>
          <w:lang w:bidi="ar-AE"/>
        </w:rPr>
      </w:pPr>
      <w:r w:rsidRPr="009C0317">
        <w:rPr>
          <w:rFonts w:ascii="Simplified Arabic" w:eastAsia="Calibri" w:hAnsi="Simplified Arabic" w:cs="Simplified Arabic"/>
          <w:i/>
          <w:iCs/>
          <w:rtl/>
        </w:rPr>
        <w:t xml:space="preserve">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w:t>
      </w:r>
      <w:r w:rsidRPr="009C0317">
        <w:rPr>
          <w:rFonts w:ascii="Simplified Arabic" w:eastAsia="Calibri" w:hAnsi="Simplified Arabic" w:cs="Simplified Arabic"/>
          <w:i/>
          <w:iCs/>
        </w:rPr>
        <w:t>188,000</w:t>
      </w:r>
      <w:r w:rsidRPr="009C0317">
        <w:rPr>
          <w:rFonts w:ascii="Simplified Arabic" w:eastAsia="Calibri" w:hAnsi="Simplified Arabic" w:cs="Simplified Arabic"/>
          <w:i/>
          <w:iCs/>
          <w:rtl/>
        </w:rPr>
        <w:t xml:space="preserve"> موظف في كافة أرجاء العالم. لمزيد من المعلومات حول فورد ومنتجاتها وشركة فورد موتور كريديت، يرجى زيارة الموقع الإلكتروني </w:t>
      </w:r>
      <w:hyperlink r:id="rId7" w:history="1">
        <w:r w:rsidRPr="009C0317">
          <w:rPr>
            <w:rStyle w:val="Hyperlink"/>
            <w:rFonts w:ascii="Simplified Arabic" w:eastAsia="Calibri" w:hAnsi="Simplified Arabic" w:cs="Simplified Arabic"/>
            <w:i/>
            <w:iCs/>
          </w:rPr>
          <w:t>www.corporate.ford.com</w:t>
        </w:r>
      </w:hyperlink>
      <w:r w:rsidRPr="009C0317">
        <w:rPr>
          <w:rFonts w:ascii="Simplified Arabic" w:eastAsia="Calibri" w:hAnsi="Simplified Arabic" w:cs="Simplified Arabic" w:hint="cs"/>
          <w:i/>
          <w:iCs/>
          <w:color w:val="0000FF"/>
          <w:u w:val="single"/>
          <w:rtl/>
          <w:lang w:bidi="ar-AE"/>
        </w:rPr>
        <w:t>.</w:t>
      </w:r>
    </w:p>
    <w:p w14:paraId="65CC186B" w14:textId="77777777" w:rsidR="001E7051" w:rsidRPr="001E7051" w:rsidRDefault="001E7051" w:rsidP="001E7051">
      <w:pPr>
        <w:bidi/>
        <w:spacing w:after="0" w:line="240" w:lineRule="auto"/>
        <w:rPr>
          <w:rFonts w:ascii="Simplified Arabic" w:eastAsia="Calibri" w:hAnsi="Simplified Arabic" w:cs="Simplified Arabic"/>
          <w:i/>
          <w:color w:val="0000FF"/>
          <w:u w:val="single"/>
          <w:lang w:bidi="ar-AE"/>
        </w:rPr>
      </w:pPr>
    </w:p>
    <w:p w14:paraId="61D1B2C3" w14:textId="77777777" w:rsidR="001E7051" w:rsidRPr="001E7051" w:rsidRDefault="001E7051" w:rsidP="001E7051">
      <w:pPr>
        <w:bidi/>
        <w:spacing w:after="0" w:line="240" w:lineRule="auto"/>
        <w:rPr>
          <w:rFonts w:ascii="Simplified Arabic" w:eastAsia="Calibri" w:hAnsi="Simplified Arabic" w:cs="Simplified Arabic"/>
          <w:i/>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1E7051" w:rsidRPr="001E7051" w14:paraId="6CCD27EE" w14:textId="77777777" w:rsidTr="00614210">
        <w:trPr>
          <w:trHeight w:val="490"/>
        </w:trPr>
        <w:tc>
          <w:tcPr>
            <w:tcW w:w="1188" w:type="dxa"/>
            <w:tcMar>
              <w:top w:w="0" w:type="dxa"/>
              <w:left w:w="108" w:type="dxa"/>
              <w:bottom w:w="0" w:type="dxa"/>
              <w:right w:w="108" w:type="dxa"/>
            </w:tcMar>
            <w:hideMark/>
          </w:tcPr>
          <w:p w14:paraId="44C3C047" w14:textId="77777777" w:rsidR="001E7051" w:rsidRPr="0015285F" w:rsidRDefault="001E7051" w:rsidP="00614210">
            <w:pPr>
              <w:bidi/>
              <w:spacing w:after="0" w:line="240" w:lineRule="auto"/>
              <w:rPr>
                <w:rFonts w:ascii="Simplified Arabic" w:eastAsia="Times New Roman" w:hAnsi="Simplified Arabic" w:cs="Simplified Arabic"/>
                <w:lang w:val="en-GB" w:bidi="ar-LB"/>
              </w:rPr>
            </w:pPr>
            <w:r w:rsidRPr="0015285F">
              <w:rPr>
                <w:rFonts w:ascii="Simplified Arabic" w:eastAsia="Times New Roman" w:hAnsi="Simplified Arabic" w:cs="Simplified Arabic"/>
                <w:b/>
                <w:bCs/>
                <w:i/>
                <w:iCs/>
                <w:rtl/>
                <w:lang w:val="en-GB" w:bidi="ar-LB"/>
              </w:rPr>
              <w:t>جهات الاتصال:</w:t>
            </w:r>
          </w:p>
        </w:tc>
        <w:tc>
          <w:tcPr>
            <w:tcW w:w="3399" w:type="dxa"/>
            <w:tcMar>
              <w:top w:w="0" w:type="dxa"/>
              <w:left w:w="108" w:type="dxa"/>
              <w:bottom w:w="0" w:type="dxa"/>
              <w:right w:w="108" w:type="dxa"/>
            </w:tcMar>
            <w:hideMark/>
          </w:tcPr>
          <w:p w14:paraId="24B42AAD" w14:textId="608E57D7" w:rsidR="001E7051" w:rsidRPr="0015285F" w:rsidRDefault="00CC08E4" w:rsidP="00614210">
            <w:pPr>
              <w:bidi/>
              <w:spacing w:after="0" w:line="240" w:lineRule="auto"/>
              <w:rPr>
                <w:rFonts w:ascii="Simplified Arabic" w:eastAsia="Times New Roman" w:hAnsi="Simplified Arabic" w:cs="Simplified Arabic"/>
                <w:lang w:val="en-GB" w:bidi="ar-LB"/>
              </w:rPr>
            </w:pPr>
            <w:r>
              <w:rPr>
                <w:rFonts w:ascii="Simplified Arabic" w:eastAsia="Times New Roman" w:hAnsi="Simplified Arabic" w:cs="Simplified Arabic" w:hint="cs"/>
                <w:rtl/>
                <w:lang w:val="en-GB" w:bidi="ar-LB"/>
              </w:rPr>
              <w:t>هاجر دينار</w:t>
            </w:r>
          </w:p>
          <w:p w14:paraId="2ED6023F" w14:textId="2BE88305" w:rsidR="001E7051" w:rsidRPr="0015285F" w:rsidRDefault="001E7051" w:rsidP="00614210">
            <w:pPr>
              <w:bidi/>
              <w:spacing w:after="0" w:line="240" w:lineRule="auto"/>
              <w:rPr>
                <w:rFonts w:ascii="Simplified Arabic" w:eastAsia="Times New Roman" w:hAnsi="Simplified Arabic" w:cs="Simplified Arabic"/>
                <w:lang w:val="en-GB" w:bidi="ar-LB"/>
              </w:rPr>
            </w:pPr>
            <w:r w:rsidRPr="0015285F">
              <w:rPr>
                <w:rFonts w:ascii="Simplified Arabic" w:eastAsia="Times New Roman" w:hAnsi="Simplified Arabic" w:cs="Simplified Arabic"/>
                <w:rtl/>
                <w:lang w:val="en-GB" w:bidi="ar-LB"/>
              </w:rPr>
              <w:t>الشؤون الإعلامية فورد</w:t>
            </w:r>
            <w:r w:rsidR="00CC08E4">
              <w:rPr>
                <w:rFonts w:ascii="Simplified Arabic" w:eastAsia="Times New Roman" w:hAnsi="Simplified Arabic" w:cs="Simplified Arabic" w:hint="cs"/>
                <w:rtl/>
                <w:lang w:val="en-GB" w:bidi="ar-LB"/>
              </w:rPr>
              <w:t xml:space="preserve"> شمال إفريقيا</w:t>
            </w:r>
          </w:p>
          <w:p w14:paraId="50EA8788" w14:textId="54A60A35" w:rsidR="00CC08E4" w:rsidRDefault="00CC08E4" w:rsidP="00614210">
            <w:pPr>
              <w:bidi/>
              <w:spacing w:after="0" w:line="240" w:lineRule="auto"/>
              <w:rPr>
                <w:rFonts w:ascii="Simplified Arabic" w:eastAsia="Times New Roman" w:hAnsi="Simplified Arabic" w:cs="Simplified Arabic"/>
                <w:rtl/>
                <w:lang w:val="en-GB" w:bidi="ar-LB"/>
              </w:rPr>
            </w:pPr>
            <w:r>
              <w:rPr>
                <w:rFonts w:ascii="Simplified Arabic" w:eastAsia="Times New Roman" w:hAnsi="Simplified Arabic" w:cs="Simplified Arabic" w:hint="cs"/>
                <w:rtl/>
                <w:lang w:val="en-GB" w:bidi="ar-LB"/>
              </w:rPr>
              <w:t>و إفريقيا جنوب الصحراء</w:t>
            </w:r>
          </w:p>
          <w:p w14:paraId="6320E4BB" w14:textId="11F72246" w:rsidR="001E7051" w:rsidRPr="0015285F" w:rsidRDefault="001E7051" w:rsidP="00CC08E4">
            <w:pPr>
              <w:bidi/>
              <w:spacing w:after="0" w:line="240" w:lineRule="auto"/>
              <w:rPr>
                <w:rFonts w:ascii="Simplified Arabic" w:eastAsia="Times New Roman" w:hAnsi="Simplified Arabic" w:cs="Simplified Arabic"/>
                <w:lang w:val="en-GB" w:bidi="ar-LB"/>
              </w:rPr>
            </w:pPr>
            <w:r w:rsidRPr="0015285F">
              <w:rPr>
                <w:rFonts w:ascii="Simplified Arabic" w:eastAsia="Times New Roman" w:hAnsi="Simplified Arabic" w:cs="Simplified Arabic"/>
                <w:rtl/>
                <w:lang w:val="en-GB" w:bidi="ar-LB"/>
              </w:rPr>
              <w:t>فورد موتور كومباني</w:t>
            </w:r>
          </w:p>
        </w:tc>
        <w:tc>
          <w:tcPr>
            <w:tcW w:w="653" w:type="dxa"/>
            <w:tcMar>
              <w:top w:w="0" w:type="dxa"/>
              <w:left w:w="108" w:type="dxa"/>
              <w:bottom w:w="0" w:type="dxa"/>
              <w:right w:w="108" w:type="dxa"/>
            </w:tcMar>
          </w:tcPr>
          <w:p w14:paraId="7FF3BC76" w14:textId="77777777" w:rsidR="001E7051" w:rsidRPr="0015285F" w:rsidRDefault="001E7051" w:rsidP="00614210">
            <w:pPr>
              <w:bidi/>
              <w:spacing w:after="0" w:line="240" w:lineRule="auto"/>
              <w:rPr>
                <w:rFonts w:ascii="Simplified Arabic" w:eastAsia="Times New Roman" w:hAnsi="Simplified Arabic" w:cs="Simplified Arabic"/>
                <w:lang w:val="en-GB" w:bidi="ar-LB"/>
              </w:rPr>
            </w:pPr>
          </w:p>
        </w:tc>
        <w:tc>
          <w:tcPr>
            <w:tcW w:w="3595" w:type="dxa"/>
            <w:tcMar>
              <w:top w:w="0" w:type="dxa"/>
              <w:left w:w="108" w:type="dxa"/>
              <w:bottom w:w="0" w:type="dxa"/>
              <w:right w:w="108" w:type="dxa"/>
            </w:tcMar>
            <w:hideMark/>
          </w:tcPr>
          <w:p w14:paraId="2D2E85BB" w14:textId="3628C545" w:rsidR="001E7051" w:rsidRPr="0015285F" w:rsidRDefault="001E7051" w:rsidP="00CC08E4">
            <w:pPr>
              <w:bidi/>
              <w:spacing w:after="0" w:line="240" w:lineRule="auto"/>
              <w:rPr>
                <w:rFonts w:ascii="Simplified Arabic" w:eastAsia="Times New Roman" w:hAnsi="Simplified Arabic" w:cs="Simplified Arabic"/>
                <w:lang w:val="en-GB" w:bidi="ar-LB"/>
              </w:rPr>
            </w:pPr>
          </w:p>
        </w:tc>
      </w:tr>
      <w:tr w:rsidR="001E7051" w:rsidRPr="001E7051" w14:paraId="5494AD59" w14:textId="77777777" w:rsidTr="00614210">
        <w:tc>
          <w:tcPr>
            <w:tcW w:w="1188" w:type="dxa"/>
            <w:tcMar>
              <w:top w:w="0" w:type="dxa"/>
              <w:left w:w="108" w:type="dxa"/>
              <w:bottom w:w="0" w:type="dxa"/>
              <w:right w:w="108" w:type="dxa"/>
            </w:tcMar>
          </w:tcPr>
          <w:p w14:paraId="1581BCDD" w14:textId="77777777" w:rsidR="001E7051" w:rsidRPr="0015285F" w:rsidRDefault="001E7051" w:rsidP="00614210">
            <w:pPr>
              <w:bidi/>
              <w:spacing w:after="0" w:line="240" w:lineRule="auto"/>
              <w:rPr>
                <w:rFonts w:ascii="Simplified Arabic" w:eastAsia="Times New Roman" w:hAnsi="Simplified Arabic" w:cs="Simplified Arabic"/>
                <w:color w:val="000000"/>
                <w:rtl/>
                <w:lang w:val="en-GB" w:bidi="ar-LB"/>
              </w:rPr>
            </w:pPr>
          </w:p>
        </w:tc>
        <w:tc>
          <w:tcPr>
            <w:tcW w:w="3399" w:type="dxa"/>
            <w:tcMar>
              <w:top w:w="0" w:type="dxa"/>
              <w:left w:w="108" w:type="dxa"/>
              <w:bottom w:w="0" w:type="dxa"/>
              <w:right w:w="108" w:type="dxa"/>
            </w:tcMar>
            <w:hideMark/>
          </w:tcPr>
          <w:p w14:paraId="2D37373D" w14:textId="1C4E62C9" w:rsidR="001E7051" w:rsidRPr="0015285F" w:rsidRDefault="001E7051" w:rsidP="00614210">
            <w:pPr>
              <w:bidi/>
              <w:spacing w:after="0" w:line="240" w:lineRule="auto"/>
              <w:rPr>
                <w:rFonts w:ascii="Simplified Arabic" w:eastAsia="Times New Roman" w:hAnsi="Simplified Arabic" w:cs="Simplified Arabic"/>
                <w:rtl/>
                <w:lang w:val="en-GB" w:bidi="ar-LB"/>
              </w:rPr>
            </w:pPr>
            <w:r w:rsidRPr="0015285F">
              <w:rPr>
                <w:rFonts w:ascii="Simplified Arabic" w:eastAsia="Times New Roman" w:hAnsi="Simplified Arabic" w:cs="Simplified Arabic"/>
                <w:lang w:val="en-GB" w:bidi="ar-LB"/>
              </w:rPr>
              <w:t>00</w:t>
            </w:r>
            <w:r w:rsidR="00CC08E4">
              <w:rPr>
                <w:rFonts w:ascii="Simplified Arabic" w:eastAsia="Times New Roman" w:hAnsi="Simplified Arabic" w:cs="Simplified Arabic"/>
                <w:lang w:val="en-GB" w:bidi="ar-LB"/>
              </w:rPr>
              <w:t>212</w:t>
            </w:r>
            <w:r w:rsidRPr="0015285F">
              <w:rPr>
                <w:rFonts w:ascii="Simplified Arabic" w:eastAsia="Times New Roman" w:hAnsi="Simplified Arabic" w:cs="Simplified Arabic"/>
                <w:lang w:val="en-GB" w:bidi="ar-LB"/>
              </w:rPr>
              <w:t>-</w:t>
            </w:r>
            <w:r w:rsidR="00CC08E4">
              <w:rPr>
                <w:rFonts w:ascii="Simplified Arabic" w:eastAsia="Times New Roman" w:hAnsi="Simplified Arabic" w:cs="Simplified Arabic"/>
                <w:lang w:val="en-GB" w:bidi="ar-LB"/>
              </w:rPr>
              <w:t>666</w:t>
            </w:r>
            <w:r w:rsidRPr="0015285F">
              <w:rPr>
                <w:rFonts w:ascii="Simplified Arabic" w:eastAsia="Times New Roman" w:hAnsi="Simplified Arabic" w:cs="Simplified Arabic"/>
                <w:lang w:val="en-GB" w:bidi="ar-LB"/>
              </w:rPr>
              <w:t>-</w:t>
            </w:r>
            <w:r w:rsidR="00CC08E4">
              <w:rPr>
                <w:rFonts w:ascii="Simplified Arabic" w:eastAsia="Times New Roman" w:hAnsi="Simplified Arabic" w:cs="Simplified Arabic"/>
                <w:lang w:val="en-GB" w:bidi="ar-LB"/>
              </w:rPr>
              <w:t>963</w:t>
            </w:r>
            <w:r w:rsidRPr="0015285F">
              <w:rPr>
                <w:rFonts w:ascii="Simplified Arabic" w:eastAsia="Times New Roman" w:hAnsi="Simplified Arabic" w:cs="Simplified Arabic"/>
                <w:lang w:val="en-GB" w:bidi="ar-LB"/>
              </w:rPr>
              <w:t>-</w:t>
            </w:r>
            <w:r w:rsidR="00CC08E4">
              <w:rPr>
                <w:rFonts w:ascii="Simplified Arabic" w:eastAsia="Times New Roman" w:hAnsi="Simplified Arabic" w:cs="Simplified Arabic"/>
                <w:lang w:val="en-GB" w:bidi="ar-LB"/>
              </w:rPr>
              <w:t>665</w:t>
            </w:r>
          </w:p>
        </w:tc>
        <w:tc>
          <w:tcPr>
            <w:tcW w:w="653" w:type="dxa"/>
            <w:tcMar>
              <w:top w:w="0" w:type="dxa"/>
              <w:left w:w="108" w:type="dxa"/>
              <w:bottom w:w="0" w:type="dxa"/>
              <w:right w:w="108" w:type="dxa"/>
            </w:tcMar>
          </w:tcPr>
          <w:p w14:paraId="3A4EE78B" w14:textId="77777777" w:rsidR="001E7051" w:rsidRPr="0015285F" w:rsidRDefault="001E7051" w:rsidP="00614210">
            <w:pPr>
              <w:bidi/>
              <w:spacing w:after="0" w:line="240" w:lineRule="auto"/>
              <w:rPr>
                <w:rFonts w:ascii="Simplified Arabic" w:eastAsia="Times New Roman" w:hAnsi="Simplified Arabic" w:cs="Simplified Arabic"/>
                <w:color w:val="000000"/>
                <w:lang w:val="en-GB" w:bidi="ar-LB"/>
              </w:rPr>
            </w:pPr>
          </w:p>
        </w:tc>
        <w:tc>
          <w:tcPr>
            <w:tcW w:w="3595" w:type="dxa"/>
            <w:tcMar>
              <w:top w:w="0" w:type="dxa"/>
              <w:left w:w="108" w:type="dxa"/>
              <w:bottom w:w="0" w:type="dxa"/>
              <w:right w:w="108" w:type="dxa"/>
            </w:tcMar>
            <w:hideMark/>
          </w:tcPr>
          <w:p w14:paraId="001584CF" w14:textId="5F910293" w:rsidR="001E7051" w:rsidRPr="0015285F" w:rsidRDefault="001E7051" w:rsidP="00614210">
            <w:pPr>
              <w:bidi/>
              <w:spacing w:after="0" w:line="240" w:lineRule="auto"/>
              <w:rPr>
                <w:rFonts w:ascii="Simplified Arabic" w:eastAsia="Times New Roman" w:hAnsi="Simplified Arabic" w:cs="Simplified Arabic"/>
                <w:lang w:val="en-GB" w:bidi="ar-LB"/>
              </w:rPr>
            </w:pPr>
          </w:p>
        </w:tc>
      </w:tr>
      <w:tr w:rsidR="001E7051" w:rsidRPr="001E7051" w14:paraId="083E3C3B" w14:textId="77777777" w:rsidTr="00614210">
        <w:trPr>
          <w:trHeight w:val="87"/>
        </w:trPr>
        <w:tc>
          <w:tcPr>
            <w:tcW w:w="1188" w:type="dxa"/>
            <w:tcMar>
              <w:top w:w="0" w:type="dxa"/>
              <w:left w:w="108" w:type="dxa"/>
              <w:bottom w:w="0" w:type="dxa"/>
              <w:right w:w="108" w:type="dxa"/>
            </w:tcMar>
          </w:tcPr>
          <w:p w14:paraId="66CB195B" w14:textId="77777777" w:rsidR="001E7051" w:rsidRPr="0015285F" w:rsidRDefault="001E7051" w:rsidP="00614210">
            <w:pPr>
              <w:bidi/>
              <w:spacing w:after="0" w:line="240" w:lineRule="auto"/>
              <w:rPr>
                <w:rFonts w:ascii="Simplified Arabic" w:eastAsia="Times New Roman" w:hAnsi="Simplified Arabic" w:cs="Simplified Arabic"/>
                <w:color w:val="000000"/>
                <w:lang w:val="en-GB" w:bidi="ar-LB"/>
              </w:rPr>
            </w:pPr>
          </w:p>
        </w:tc>
        <w:tc>
          <w:tcPr>
            <w:tcW w:w="3399" w:type="dxa"/>
            <w:tcMar>
              <w:top w:w="0" w:type="dxa"/>
              <w:left w:w="108" w:type="dxa"/>
              <w:bottom w:w="0" w:type="dxa"/>
              <w:right w:w="108" w:type="dxa"/>
            </w:tcMar>
            <w:hideMark/>
          </w:tcPr>
          <w:p w14:paraId="1898A05D" w14:textId="6AAE275B" w:rsidR="001E7051" w:rsidRPr="0015285F" w:rsidRDefault="0099640F" w:rsidP="00614210">
            <w:pPr>
              <w:bidi/>
              <w:spacing w:after="0" w:line="240" w:lineRule="auto"/>
              <w:rPr>
                <w:rFonts w:ascii="Simplified Arabic" w:eastAsia="Times New Roman" w:hAnsi="Simplified Arabic" w:cs="Simplified Arabic"/>
                <w:color w:val="000000"/>
                <w:rtl/>
                <w:lang w:val="en-GB" w:bidi="ar-LB"/>
              </w:rPr>
            </w:pPr>
            <w:hyperlink r:id="rId8" w:history="1">
              <w:r w:rsidR="00CC08E4" w:rsidRPr="00414EDC">
                <w:rPr>
                  <w:rStyle w:val="Hyperlink"/>
                  <w:rFonts w:ascii="Simplified Arabic" w:hAnsi="Simplified Arabic" w:cs="Simplified Arabic"/>
                </w:rPr>
                <w:t>hdinar@ford.com</w:t>
              </w:r>
            </w:hyperlink>
          </w:p>
        </w:tc>
        <w:tc>
          <w:tcPr>
            <w:tcW w:w="653" w:type="dxa"/>
            <w:tcMar>
              <w:top w:w="0" w:type="dxa"/>
              <w:left w:w="108" w:type="dxa"/>
              <w:bottom w:w="0" w:type="dxa"/>
              <w:right w:w="108" w:type="dxa"/>
            </w:tcMar>
          </w:tcPr>
          <w:p w14:paraId="324CBD45" w14:textId="77777777" w:rsidR="001E7051" w:rsidRPr="0015285F" w:rsidRDefault="001E7051" w:rsidP="00614210">
            <w:pPr>
              <w:bidi/>
              <w:spacing w:after="0" w:line="240" w:lineRule="auto"/>
              <w:rPr>
                <w:rFonts w:ascii="Simplified Arabic" w:eastAsia="Times New Roman" w:hAnsi="Simplified Arabic" w:cs="Simplified Arabic"/>
                <w:color w:val="000000"/>
                <w:u w:val="single"/>
                <w:rtl/>
                <w:lang w:val="en-GB" w:bidi="ar-LB"/>
              </w:rPr>
            </w:pPr>
          </w:p>
        </w:tc>
        <w:tc>
          <w:tcPr>
            <w:tcW w:w="3595" w:type="dxa"/>
            <w:tcMar>
              <w:top w:w="0" w:type="dxa"/>
              <w:left w:w="108" w:type="dxa"/>
              <w:bottom w:w="0" w:type="dxa"/>
              <w:right w:w="108" w:type="dxa"/>
            </w:tcMar>
            <w:hideMark/>
          </w:tcPr>
          <w:p w14:paraId="4505BD5C" w14:textId="62854DF6" w:rsidR="001E7051" w:rsidRPr="0015285F" w:rsidRDefault="001E7051" w:rsidP="00614210">
            <w:pPr>
              <w:bidi/>
              <w:spacing w:after="0" w:line="240" w:lineRule="auto"/>
              <w:rPr>
                <w:rFonts w:ascii="Simplified Arabic" w:eastAsia="Times New Roman" w:hAnsi="Simplified Arabic" w:cs="Simplified Arabic"/>
                <w:color w:val="0000FF"/>
                <w:u w:val="single"/>
                <w:lang w:val="en-GB" w:bidi="ar-LB"/>
              </w:rPr>
            </w:pPr>
          </w:p>
        </w:tc>
      </w:tr>
    </w:tbl>
    <w:p w14:paraId="0E8BE074" w14:textId="77777777" w:rsidR="006C5261" w:rsidRPr="001E7051" w:rsidRDefault="006C5261" w:rsidP="00986940">
      <w:pPr>
        <w:bidi/>
        <w:spacing w:after="0" w:line="240" w:lineRule="auto"/>
        <w:rPr>
          <w:rFonts w:ascii="Sakkal Majalla" w:eastAsia="Times New Roman" w:hAnsi="Sakkal Majalla" w:cs="Sakkal Majalla"/>
          <w:color w:val="222222"/>
          <w:sz w:val="30"/>
          <w:szCs w:val="30"/>
          <w:lang w:bidi="ar-AE"/>
        </w:rPr>
      </w:pPr>
    </w:p>
    <w:sectPr w:rsidR="006C5261" w:rsidRPr="001E7051" w:rsidSect="00CD1EA9">
      <w:footerReference w:type="default" r:id="rId9"/>
      <w:headerReference w:type="first" r:id="rId10"/>
      <w:footerReference w:type="first" r:id="rId11"/>
      <w:pgSz w:w="12240" w:h="15840"/>
      <w:pgMar w:top="1985" w:right="1440" w:bottom="241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68A02" w14:textId="77777777" w:rsidR="0099640F" w:rsidRDefault="0099640F" w:rsidP="009B6D57">
      <w:pPr>
        <w:spacing w:after="0" w:line="240" w:lineRule="auto"/>
      </w:pPr>
      <w:r>
        <w:separator/>
      </w:r>
    </w:p>
  </w:endnote>
  <w:endnote w:type="continuationSeparator" w:id="0">
    <w:p w14:paraId="2134B554" w14:textId="77777777" w:rsidR="0099640F" w:rsidRDefault="0099640F" w:rsidP="009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ABB4" w14:textId="77777777" w:rsidR="00F93E89" w:rsidRDefault="00F93E89" w:rsidP="00812682">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sidRPr="009C0317">
        <w:rPr>
          <w:rStyle w:val="Hyperlink"/>
          <w:sz w:val="20"/>
          <w:szCs w:val="20"/>
        </w:rPr>
        <w:t>www.media.ford.com</w:t>
      </w:r>
    </w:hyperlink>
  </w:p>
  <w:p w14:paraId="2A5FE964" w14:textId="5CA5EF84" w:rsidR="00F93E89" w:rsidRDefault="00F93E89" w:rsidP="00812682">
    <w:pPr>
      <w:pStyle w:val="Footer"/>
    </w:pPr>
  </w:p>
  <w:p w14:paraId="2731AF74" w14:textId="77777777" w:rsidR="00F93E89" w:rsidRDefault="00F93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FA25" w14:textId="77777777" w:rsidR="00CD1EA9" w:rsidRDefault="00CD1EA9" w:rsidP="00CD1EA9">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sidRPr="009C0317">
        <w:rPr>
          <w:rStyle w:val="Hyperlink"/>
          <w:sz w:val="20"/>
          <w:szCs w:val="20"/>
        </w:rPr>
        <w:t>www.media.ford.com</w:t>
      </w:r>
    </w:hyperlink>
  </w:p>
  <w:p w14:paraId="613932C8" w14:textId="3CC2FE33" w:rsidR="00CD1EA9" w:rsidRDefault="00CD1EA9" w:rsidP="00CD1EA9">
    <w:pPr>
      <w:pStyle w:val="Footer"/>
    </w:pPr>
  </w:p>
  <w:p w14:paraId="47C4DD51" w14:textId="77777777" w:rsidR="00CD1EA9" w:rsidRDefault="00CD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AE505" w14:textId="77777777" w:rsidR="0099640F" w:rsidRDefault="0099640F" w:rsidP="009B6D57">
      <w:pPr>
        <w:spacing w:after="0" w:line="240" w:lineRule="auto"/>
      </w:pPr>
      <w:r>
        <w:separator/>
      </w:r>
    </w:p>
  </w:footnote>
  <w:footnote w:type="continuationSeparator" w:id="0">
    <w:p w14:paraId="0E0CBAE3" w14:textId="77777777" w:rsidR="0099640F" w:rsidRDefault="0099640F" w:rsidP="009B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A805" w14:textId="77777777" w:rsidR="009C0317" w:rsidRDefault="009C0317" w:rsidP="009C0317">
    <w:pPr>
      <w:tabs>
        <w:tab w:val="center" w:pos="4513"/>
        <w:tab w:val="right" w:pos="9026"/>
      </w:tabs>
      <w:bidi/>
      <w:rPr>
        <w:rFonts w:ascii="Simplified Arabic" w:eastAsia="Calibri" w:hAnsi="Simplified Arabic" w:cs="Simplified Arabic"/>
        <w:sz w:val="36"/>
        <w:szCs w:val="36"/>
        <w:lang w:bidi="ar-AE"/>
      </w:rPr>
    </w:pPr>
    <w:r>
      <w:rPr>
        <w:noProof/>
      </w:rPr>
      <w:drawing>
        <wp:anchor distT="0" distB="0" distL="0" distR="0" simplePos="0" relativeHeight="251666432" behindDoc="1" locked="0" layoutInCell="1" allowOverlap="1" wp14:anchorId="2D0B7DD5" wp14:editId="2CE70E86">
          <wp:simplePos x="0" y="0"/>
          <wp:positionH relativeFrom="page">
            <wp:posOffset>5781675</wp:posOffset>
          </wp:positionH>
          <wp:positionV relativeFrom="page">
            <wp:posOffset>494030</wp:posOffset>
          </wp:positionV>
          <wp:extent cx="853440" cy="35115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351155"/>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rtl/>
      </w:rPr>
      <w:t xml:space="preserve">                      </w:t>
    </w:r>
    <w:r>
      <w:rPr>
        <w:rFonts w:eastAsia="Calibri" w:hint="cs"/>
      </w:rPr>
      <w:t xml:space="preserve"> </w:t>
    </w:r>
    <w:r>
      <w:rPr>
        <w:rFonts w:eastAsia="Calibri" w:hint="cs"/>
        <w:rtl/>
      </w:rPr>
      <w:t xml:space="preserve">        </w:t>
    </w:r>
    <w:r>
      <w:rPr>
        <w:rFonts w:ascii="Simplified Arabic" w:eastAsia="Calibri" w:hAnsi="Simplified Arabic" w:cs="Simplified Arabic"/>
        <w:sz w:val="36"/>
        <w:szCs w:val="36"/>
        <w:rtl/>
        <w:lang w:bidi="ar-AE"/>
      </w:rPr>
      <w:t>|</w:t>
    </w:r>
    <w:r>
      <w:rPr>
        <w:rFonts w:eastAsia="Calibri"/>
        <w:rtl/>
        <w:lang w:bidi="ar-AE"/>
      </w:rPr>
      <w:t xml:space="preserve"> </w:t>
    </w:r>
    <w:r>
      <w:rPr>
        <w:rFonts w:ascii="Simplified Arabic" w:eastAsia="Calibri" w:hAnsi="Simplified Arabic" w:cs="Simplified Arabic"/>
        <w:sz w:val="36"/>
        <w:szCs w:val="36"/>
        <w:rtl/>
        <w:lang w:bidi="ar-AE"/>
      </w:rPr>
      <w:t>خبر</w:t>
    </w:r>
    <w:r>
      <w:rPr>
        <w:rFonts w:ascii="Simplified Arabic" w:eastAsia="Calibri" w:hAnsi="Simplified Arabic" w:cs="Simplified Arabic"/>
        <w:sz w:val="36"/>
        <w:szCs w:val="36"/>
        <w:lang w:bidi="ar-AE"/>
      </w:rPr>
      <w:t xml:space="preserve"> </w:t>
    </w:r>
    <w:r>
      <w:rPr>
        <w:rFonts w:ascii="Simplified Arabic" w:eastAsia="Calibri" w:hAnsi="Simplified Arabic" w:cs="Simplified Arabic"/>
        <w:sz w:val="36"/>
        <w:szCs w:val="36"/>
        <w:rtl/>
        <w:lang w:bidi="ar-AE"/>
      </w:rPr>
      <w:t>صحفي</w:t>
    </w:r>
  </w:p>
  <w:p w14:paraId="6711B2F6" w14:textId="77777777" w:rsidR="009C0317" w:rsidRPr="00812682" w:rsidRDefault="009C0317" w:rsidP="009C0317">
    <w:pPr>
      <w:pStyle w:val="Header"/>
    </w:pPr>
  </w:p>
  <w:p w14:paraId="463A0906" w14:textId="77777777" w:rsidR="009C0317" w:rsidRDefault="009C0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6F"/>
    <w:rsid w:val="00000913"/>
    <w:rsid w:val="00012C90"/>
    <w:rsid w:val="00020F2D"/>
    <w:rsid w:val="00083CF8"/>
    <w:rsid w:val="000A72AB"/>
    <w:rsid w:val="000E76E5"/>
    <w:rsid w:val="00121089"/>
    <w:rsid w:val="00124FC8"/>
    <w:rsid w:val="001403C2"/>
    <w:rsid w:val="0015285F"/>
    <w:rsid w:val="001600E5"/>
    <w:rsid w:val="00161C27"/>
    <w:rsid w:val="001625F7"/>
    <w:rsid w:val="00166197"/>
    <w:rsid w:val="0017231F"/>
    <w:rsid w:val="001A4CFF"/>
    <w:rsid w:val="001E7051"/>
    <w:rsid w:val="002168E0"/>
    <w:rsid w:val="00216AB4"/>
    <w:rsid w:val="00235E49"/>
    <w:rsid w:val="00261199"/>
    <w:rsid w:val="00264FA1"/>
    <w:rsid w:val="002704A0"/>
    <w:rsid w:val="00273740"/>
    <w:rsid w:val="00282F91"/>
    <w:rsid w:val="002C773C"/>
    <w:rsid w:val="002E0D64"/>
    <w:rsid w:val="00300475"/>
    <w:rsid w:val="003858AA"/>
    <w:rsid w:val="003E7C06"/>
    <w:rsid w:val="003F4666"/>
    <w:rsid w:val="003F6DD6"/>
    <w:rsid w:val="004114F6"/>
    <w:rsid w:val="00420F2A"/>
    <w:rsid w:val="004215E4"/>
    <w:rsid w:val="00461A96"/>
    <w:rsid w:val="004674C1"/>
    <w:rsid w:val="004C1092"/>
    <w:rsid w:val="004C4CE2"/>
    <w:rsid w:val="004C63D6"/>
    <w:rsid w:val="004F44D2"/>
    <w:rsid w:val="004F6236"/>
    <w:rsid w:val="00556A0F"/>
    <w:rsid w:val="00583653"/>
    <w:rsid w:val="005D4182"/>
    <w:rsid w:val="005E2BA8"/>
    <w:rsid w:val="00617099"/>
    <w:rsid w:val="00650DAA"/>
    <w:rsid w:val="00677F12"/>
    <w:rsid w:val="006811DD"/>
    <w:rsid w:val="006B68C2"/>
    <w:rsid w:val="006C5261"/>
    <w:rsid w:val="006C66C0"/>
    <w:rsid w:val="006E0E36"/>
    <w:rsid w:val="00713304"/>
    <w:rsid w:val="007145E6"/>
    <w:rsid w:val="00714E0D"/>
    <w:rsid w:val="007212FF"/>
    <w:rsid w:val="00726E3B"/>
    <w:rsid w:val="007B27E7"/>
    <w:rsid w:val="007E4510"/>
    <w:rsid w:val="00804253"/>
    <w:rsid w:val="008064DD"/>
    <w:rsid w:val="00812682"/>
    <w:rsid w:val="00822B19"/>
    <w:rsid w:val="00835E1A"/>
    <w:rsid w:val="00853552"/>
    <w:rsid w:val="008638BB"/>
    <w:rsid w:val="008748C3"/>
    <w:rsid w:val="008A0FAD"/>
    <w:rsid w:val="008C6061"/>
    <w:rsid w:val="008C7B33"/>
    <w:rsid w:val="008E6F7C"/>
    <w:rsid w:val="009256F2"/>
    <w:rsid w:val="00946052"/>
    <w:rsid w:val="00950813"/>
    <w:rsid w:val="0097608F"/>
    <w:rsid w:val="00986940"/>
    <w:rsid w:val="0099640F"/>
    <w:rsid w:val="00997D56"/>
    <w:rsid w:val="009A7C63"/>
    <w:rsid w:val="009B5786"/>
    <w:rsid w:val="009B6D57"/>
    <w:rsid w:val="009C0317"/>
    <w:rsid w:val="009F36C5"/>
    <w:rsid w:val="009F4BEC"/>
    <w:rsid w:val="00A01AAD"/>
    <w:rsid w:val="00A241AF"/>
    <w:rsid w:val="00A32863"/>
    <w:rsid w:val="00A46263"/>
    <w:rsid w:val="00AB3BF6"/>
    <w:rsid w:val="00AB4071"/>
    <w:rsid w:val="00AB6577"/>
    <w:rsid w:val="00AD4BDE"/>
    <w:rsid w:val="00AD5861"/>
    <w:rsid w:val="00B11E9F"/>
    <w:rsid w:val="00B35D81"/>
    <w:rsid w:val="00B55D35"/>
    <w:rsid w:val="00B5668B"/>
    <w:rsid w:val="00B70095"/>
    <w:rsid w:val="00B975B0"/>
    <w:rsid w:val="00BA39A9"/>
    <w:rsid w:val="00BF3732"/>
    <w:rsid w:val="00C01445"/>
    <w:rsid w:val="00C228DB"/>
    <w:rsid w:val="00C22C1B"/>
    <w:rsid w:val="00C30C68"/>
    <w:rsid w:val="00C33DF1"/>
    <w:rsid w:val="00C464F3"/>
    <w:rsid w:val="00C6193F"/>
    <w:rsid w:val="00C63203"/>
    <w:rsid w:val="00C853DF"/>
    <w:rsid w:val="00C97AC3"/>
    <w:rsid w:val="00CC08E4"/>
    <w:rsid w:val="00CC3A7C"/>
    <w:rsid w:val="00CD1EA9"/>
    <w:rsid w:val="00CF33A9"/>
    <w:rsid w:val="00D127DF"/>
    <w:rsid w:val="00D15D79"/>
    <w:rsid w:val="00D16836"/>
    <w:rsid w:val="00D178F6"/>
    <w:rsid w:val="00D212A6"/>
    <w:rsid w:val="00D334B7"/>
    <w:rsid w:val="00D355D8"/>
    <w:rsid w:val="00D472DE"/>
    <w:rsid w:val="00D525E2"/>
    <w:rsid w:val="00D53CF5"/>
    <w:rsid w:val="00D6734A"/>
    <w:rsid w:val="00D67389"/>
    <w:rsid w:val="00D81898"/>
    <w:rsid w:val="00D906D6"/>
    <w:rsid w:val="00D947C4"/>
    <w:rsid w:val="00D965DF"/>
    <w:rsid w:val="00E10AB7"/>
    <w:rsid w:val="00E43155"/>
    <w:rsid w:val="00E50155"/>
    <w:rsid w:val="00E61CEF"/>
    <w:rsid w:val="00E66759"/>
    <w:rsid w:val="00EC7442"/>
    <w:rsid w:val="00EF1BCE"/>
    <w:rsid w:val="00F02AB1"/>
    <w:rsid w:val="00F07052"/>
    <w:rsid w:val="00F23E7F"/>
    <w:rsid w:val="00F30C20"/>
    <w:rsid w:val="00F83452"/>
    <w:rsid w:val="00F9248B"/>
    <w:rsid w:val="00F93E89"/>
    <w:rsid w:val="00FA2224"/>
    <w:rsid w:val="00FB16B7"/>
    <w:rsid w:val="00FE1B9C"/>
    <w:rsid w:val="00FE476F"/>
    <w:rsid w:val="00FF1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114A4"/>
  <w15:chartTrackingRefBased/>
  <w15:docId w15:val="{CFB6FA81-A7CA-4447-88D7-63F38592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4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476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E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76F"/>
    <w:rPr>
      <w:rFonts w:ascii="Segoe UI" w:hAnsi="Segoe UI" w:cs="Segoe UI"/>
      <w:sz w:val="18"/>
      <w:szCs w:val="18"/>
    </w:rPr>
  </w:style>
  <w:style w:type="paragraph" w:styleId="CommentText">
    <w:name w:val="annotation text"/>
    <w:basedOn w:val="Normal"/>
    <w:link w:val="CommentTextChar"/>
    <w:semiHidden/>
    <w:rsid w:val="00FE1B9C"/>
    <w:pPr>
      <w:spacing w:after="0" w:line="240" w:lineRule="auto"/>
    </w:pPr>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semiHidden/>
    <w:rsid w:val="00FE1B9C"/>
    <w:rPr>
      <w:rFonts w:ascii="Times New Roman" w:eastAsia="Times New Roman" w:hAnsi="Times New Roman" w:cs="Times New Roman"/>
      <w:sz w:val="20"/>
      <w:szCs w:val="20"/>
      <w:lang w:val="en-AU"/>
    </w:rPr>
  </w:style>
  <w:style w:type="character" w:styleId="CommentReference">
    <w:name w:val="annotation reference"/>
    <w:semiHidden/>
    <w:rsid w:val="00D127DF"/>
    <w:rPr>
      <w:sz w:val="16"/>
      <w:szCs w:val="16"/>
    </w:rPr>
  </w:style>
  <w:style w:type="character" w:styleId="Hyperlink">
    <w:name w:val="Hyperlink"/>
    <w:basedOn w:val="DefaultParagraphFont"/>
    <w:uiPriority w:val="99"/>
    <w:unhideWhenUsed/>
    <w:rsid w:val="00677F12"/>
    <w:rPr>
      <w:color w:val="0000FF"/>
      <w:u w:val="single"/>
    </w:rPr>
  </w:style>
  <w:style w:type="paragraph" w:styleId="Header">
    <w:name w:val="header"/>
    <w:basedOn w:val="Normal"/>
    <w:link w:val="HeaderChar"/>
    <w:unhideWhenUsed/>
    <w:rsid w:val="009B6D57"/>
    <w:pPr>
      <w:tabs>
        <w:tab w:val="center" w:pos="4680"/>
        <w:tab w:val="right" w:pos="9360"/>
      </w:tabs>
      <w:spacing w:after="0" w:line="240" w:lineRule="auto"/>
    </w:pPr>
  </w:style>
  <w:style w:type="character" w:customStyle="1" w:styleId="HeaderChar">
    <w:name w:val="Header Char"/>
    <w:basedOn w:val="DefaultParagraphFont"/>
    <w:link w:val="Header"/>
    <w:rsid w:val="009B6D57"/>
  </w:style>
  <w:style w:type="paragraph" w:styleId="Footer">
    <w:name w:val="footer"/>
    <w:basedOn w:val="Normal"/>
    <w:link w:val="FooterChar"/>
    <w:uiPriority w:val="99"/>
    <w:unhideWhenUsed/>
    <w:rsid w:val="009B6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D57"/>
  </w:style>
  <w:style w:type="character" w:styleId="UnresolvedMention">
    <w:name w:val="Unresolved Mention"/>
    <w:basedOn w:val="DefaultParagraphFont"/>
    <w:uiPriority w:val="99"/>
    <w:semiHidden/>
    <w:unhideWhenUsed/>
    <w:rsid w:val="00CC0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575397">
      <w:bodyDiv w:val="1"/>
      <w:marLeft w:val="0"/>
      <w:marRight w:val="0"/>
      <w:marTop w:val="0"/>
      <w:marBottom w:val="0"/>
      <w:divBdr>
        <w:top w:val="none" w:sz="0" w:space="0" w:color="auto"/>
        <w:left w:val="none" w:sz="0" w:space="0" w:color="auto"/>
        <w:bottom w:val="none" w:sz="0" w:space="0" w:color="auto"/>
        <w:right w:val="none" w:sz="0" w:space="0" w:color="auto"/>
      </w:divBdr>
    </w:div>
    <w:div w:id="1429961473">
      <w:bodyDiv w:val="1"/>
      <w:marLeft w:val="0"/>
      <w:marRight w:val="0"/>
      <w:marTop w:val="0"/>
      <w:marBottom w:val="0"/>
      <w:divBdr>
        <w:top w:val="none" w:sz="0" w:space="0" w:color="auto"/>
        <w:left w:val="none" w:sz="0" w:space="0" w:color="auto"/>
        <w:bottom w:val="none" w:sz="0" w:space="0" w:color="auto"/>
        <w:right w:val="none" w:sz="0" w:space="0" w:color="auto"/>
      </w:divBdr>
    </w:div>
    <w:div w:id="1888568047">
      <w:bodyDiv w:val="1"/>
      <w:marLeft w:val="0"/>
      <w:marRight w:val="0"/>
      <w:marTop w:val="0"/>
      <w:marBottom w:val="0"/>
      <w:divBdr>
        <w:top w:val="none" w:sz="0" w:space="0" w:color="auto"/>
        <w:left w:val="none" w:sz="0" w:space="0" w:color="auto"/>
        <w:bottom w:val="none" w:sz="0" w:space="0" w:color="auto"/>
        <w:right w:val="none" w:sz="0" w:space="0" w:color="auto"/>
      </w:divBdr>
    </w:div>
    <w:div w:id="20234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inar@fo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rporate.for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E0055-DD13-407D-B692-E3F4DB12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ALRahma, Hawra</dc:creator>
  <cp:keywords/>
  <dc:description/>
  <cp:lastModifiedBy>Hajar Dinar</cp:lastModifiedBy>
  <cp:revision>132</cp:revision>
  <dcterms:created xsi:type="dcterms:W3CDTF">2020-07-20T11:35:00Z</dcterms:created>
  <dcterms:modified xsi:type="dcterms:W3CDTF">2020-08-11T14:03:00Z</dcterms:modified>
</cp:coreProperties>
</file>